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09" w:rsidRDefault="00333209" w:rsidP="0033320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33209" w:rsidRDefault="00333209" w:rsidP="0033320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333209" w:rsidRDefault="00333209" w:rsidP="0033320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УСТЬ-ХОПЕРСКОЕ СЕЛЬСКОЕ ПОСЕЛЕНИЕ</w:t>
      </w:r>
    </w:p>
    <w:p w:rsidR="00333209" w:rsidRDefault="00333209" w:rsidP="0033320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УСТЬ-ХОПЕРСКИЙ СЕЛЬСКИЙ СОВЕТ</w:t>
      </w:r>
    </w:p>
    <w:p w:rsidR="00333209" w:rsidRDefault="00333209" w:rsidP="00333209">
      <w:pPr>
        <w:pStyle w:val="a3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СЕРАФИМОВИЧСКОГО  МУНИЦИПАЛЬНОГО РАЙОНА</w:t>
      </w:r>
    </w:p>
    <w:p w:rsidR="00333209" w:rsidRDefault="00333209" w:rsidP="00333209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333209" w:rsidRDefault="00333209" w:rsidP="00333209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</w:t>
      </w:r>
    </w:p>
    <w:p w:rsidR="00333209" w:rsidRDefault="00333209" w:rsidP="00333209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                                         </w:t>
      </w:r>
    </w:p>
    <w:p w:rsidR="00C411F7" w:rsidRPr="00C411F7" w:rsidRDefault="00333209">
      <w:pPr>
        <w:rPr>
          <w:rFonts w:ascii="Arial" w:hAnsi="Arial" w:cs="Arial"/>
        </w:rPr>
      </w:pPr>
      <w:r w:rsidRPr="00C411F7">
        <w:rPr>
          <w:rFonts w:ascii="Arial" w:hAnsi="Arial" w:cs="Arial"/>
        </w:rPr>
        <w:t>«28» 11.2017г</w:t>
      </w:r>
      <w:r w:rsidRPr="00C411F7">
        <w:rPr>
          <w:rFonts w:ascii="Arial" w:hAnsi="Arial" w:cs="Arial"/>
        </w:rPr>
        <w:tab/>
      </w:r>
      <w:r w:rsidRPr="00C411F7">
        <w:rPr>
          <w:rFonts w:ascii="Arial" w:hAnsi="Arial" w:cs="Arial"/>
        </w:rPr>
        <w:tab/>
      </w:r>
      <w:r w:rsidRPr="00C411F7">
        <w:rPr>
          <w:rFonts w:ascii="Arial" w:hAnsi="Arial" w:cs="Arial"/>
        </w:rPr>
        <w:tab/>
      </w:r>
      <w:r w:rsidRPr="00C411F7">
        <w:rPr>
          <w:rFonts w:ascii="Arial" w:hAnsi="Arial" w:cs="Arial"/>
        </w:rPr>
        <w:tab/>
      </w:r>
      <w:r w:rsidRPr="00C411F7">
        <w:rPr>
          <w:rFonts w:ascii="Arial" w:hAnsi="Arial" w:cs="Arial"/>
        </w:rPr>
        <w:tab/>
      </w:r>
      <w:r w:rsidRPr="00C411F7">
        <w:rPr>
          <w:rFonts w:ascii="Arial" w:hAnsi="Arial" w:cs="Arial"/>
        </w:rPr>
        <w:tab/>
        <w:t xml:space="preserve">                                 № 25</w:t>
      </w:r>
    </w:p>
    <w:p w:rsidR="00C411F7" w:rsidRDefault="00C411F7"/>
    <w:p w:rsidR="00A43CCF" w:rsidRDefault="00A43CCF" w:rsidP="00A43CCF">
      <w:pPr>
        <w:spacing w:line="276" w:lineRule="auto"/>
        <w:rPr>
          <w:rFonts w:ascii="Arial" w:hAnsi="Arial" w:cs="Arial"/>
        </w:rPr>
      </w:pPr>
    </w:p>
    <w:p w:rsidR="00A43CCF" w:rsidRPr="00932E1E" w:rsidRDefault="00C411F7" w:rsidP="00A43CCF">
      <w:pPr>
        <w:spacing w:line="276" w:lineRule="auto"/>
        <w:rPr>
          <w:rFonts w:ascii="Arial" w:hAnsi="Arial" w:cs="Arial"/>
        </w:rPr>
      </w:pPr>
      <w:r w:rsidRPr="00C411F7">
        <w:rPr>
          <w:rFonts w:ascii="Arial" w:hAnsi="Arial" w:cs="Arial"/>
        </w:rPr>
        <w:t xml:space="preserve">О признании </w:t>
      </w:r>
      <w:r w:rsidR="00A43CCF">
        <w:rPr>
          <w:rFonts w:ascii="Arial" w:hAnsi="Arial" w:cs="Arial"/>
        </w:rPr>
        <w:t xml:space="preserve"> положения «</w:t>
      </w:r>
      <w:r w:rsidR="00A43CCF" w:rsidRPr="00932E1E">
        <w:rPr>
          <w:rFonts w:ascii="Arial" w:hAnsi="Arial" w:cs="Arial"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proofErr w:type="spellStart"/>
      <w:r w:rsidR="00A43CCF" w:rsidRPr="00932E1E">
        <w:rPr>
          <w:rFonts w:ascii="Arial" w:hAnsi="Arial" w:cs="Arial"/>
        </w:rPr>
        <w:t>Усть-Хоперском</w:t>
      </w:r>
      <w:proofErr w:type="spellEnd"/>
      <w:r w:rsidR="00A43CCF" w:rsidRPr="00932E1E">
        <w:rPr>
          <w:rFonts w:ascii="Arial" w:hAnsi="Arial" w:cs="Arial"/>
        </w:rPr>
        <w:t xml:space="preserve"> сельском Совете Серафимовичского муниципального района Волгоградской области»</w:t>
      </w:r>
    </w:p>
    <w:p w:rsidR="00C411F7" w:rsidRDefault="00C411F7">
      <w:pPr>
        <w:rPr>
          <w:rFonts w:ascii="Arial" w:hAnsi="Arial" w:cs="Arial"/>
        </w:rPr>
      </w:pPr>
      <w:r>
        <w:rPr>
          <w:rFonts w:ascii="Arial" w:hAnsi="Arial" w:cs="Arial"/>
        </w:rPr>
        <w:t>от 14.04.2016г №4а</w:t>
      </w:r>
      <w:r w:rsidR="00A43C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утратившим силу</w:t>
      </w:r>
    </w:p>
    <w:p w:rsidR="00C411F7" w:rsidRDefault="00C411F7">
      <w:pPr>
        <w:rPr>
          <w:rFonts w:ascii="Arial" w:hAnsi="Arial" w:cs="Arial"/>
        </w:rPr>
      </w:pPr>
    </w:p>
    <w:p w:rsidR="00C411F7" w:rsidRDefault="00C411F7">
      <w:pPr>
        <w:rPr>
          <w:rFonts w:ascii="Arial" w:hAnsi="Arial" w:cs="Arial"/>
        </w:rPr>
      </w:pPr>
    </w:p>
    <w:p w:rsidR="00C411F7" w:rsidRDefault="00C41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 Федеральным законом от 25.12.2008 № 273-ФЗ «О противодействии коррупции»</w:t>
      </w:r>
      <w:proofErr w:type="gramStart"/>
      <w:r>
        <w:rPr>
          <w:rFonts w:ascii="Arial" w:hAnsi="Arial" w:cs="Arial"/>
        </w:rPr>
        <w:t>,Ф</w:t>
      </w:r>
      <w:proofErr w:type="gramEnd"/>
      <w:r>
        <w:rPr>
          <w:rFonts w:ascii="Arial" w:hAnsi="Arial" w:cs="Arial"/>
        </w:rPr>
        <w:t>едеральным законом от 06.10.2003№ 131-ФЗ «Об общих принципах организации местного самоуправления в Российской Федерации» ( в редакции от 03.04.2017), Закон Волгоградской области от 28.06.2017 № 55-ОД</w:t>
      </w:r>
      <w:r w:rsidR="00F314D7">
        <w:rPr>
          <w:rFonts w:ascii="Arial" w:hAnsi="Arial" w:cs="Arial"/>
        </w:rPr>
        <w:t xml:space="preserve">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отдельных муниципальных должностей, должности главы местной администрации по контракту и лицами, замещающими такие должности, и порядке проверки достоверности и полноты таких сведений», Уставом Усть-Хоперского сельского поселения Серафимовичского муниципального района, Волгоградской области и рассмотрев протест прокуратуры Серафимовичского района от 21.11.2017г № 7-33-2017, </w:t>
      </w:r>
      <w:proofErr w:type="spellStart"/>
      <w:r w:rsidR="00F314D7">
        <w:rPr>
          <w:rFonts w:ascii="Arial" w:hAnsi="Arial" w:cs="Arial"/>
        </w:rPr>
        <w:t>Усть-Хоперский</w:t>
      </w:r>
      <w:proofErr w:type="spellEnd"/>
      <w:r w:rsidR="00F314D7">
        <w:rPr>
          <w:rFonts w:ascii="Arial" w:hAnsi="Arial" w:cs="Arial"/>
        </w:rPr>
        <w:t xml:space="preserve"> сельский Совет</w:t>
      </w:r>
    </w:p>
    <w:p w:rsidR="00F314D7" w:rsidRDefault="00F314D7">
      <w:pPr>
        <w:rPr>
          <w:rFonts w:ascii="Arial" w:hAnsi="Arial" w:cs="Arial"/>
        </w:rPr>
      </w:pPr>
    </w:p>
    <w:p w:rsidR="00F314D7" w:rsidRDefault="00F314D7">
      <w:pPr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F314D7" w:rsidRDefault="00F314D7">
      <w:pPr>
        <w:rPr>
          <w:rFonts w:ascii="Arial" w:hAnsi="Arial" w:cs="Arial"/>
        </w:rPr>
      </w:pPr>
    </w:p>
    <w:p w:rsidR="00A43CCF" w:rsidRPr="00932E1E" w:rsidRDefault="00F314D7" w:rsidP="00A43C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Решение Усть-Хоперского сельского Совета от 14.04.2016г № 4а </w:t>
      </w:r>
      <w:r w:rsidR="00A43CCF">
        <w:rPr>
          <w:rFonts w:ascii="Arial" w:hAnsi="Arial" w:cs="Arial"/>
        </w:rPr>
        <w:t>об утверждении Положения</w:t>
      </w:r>
      <w:r w:rsidR="00A43CCF" w:rsidRPr="00932E1E">
        <w:rPr>
          <w:rFonts w:ascii="Arial" w:hAnsi="Arial" w:cs="Arial"/>
        </w:rPr>
        <w:t xml:space="preserve"> «О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proofErr w:type="spellStart"/>
      <w:r w:rsidR="00A43CCF" w:rsidRPr="00932E1E">
        <w:rPr>
          <w:rFonts w:ascii="Arial" w:hAnsi="Arial" w:cs="Arial"/>
        </w:rPr>
        <w:t>Усть-Хоперском</w:t>
      </w:r>
      <w:proofErr w:type="spellEnd"/>
      <w:r w:rsidR="00A43CCF" w:rsidRPr="00932E1E">
        <w:rPr>
          <w:rFonts w:ascii="Arial" w:hAnsi="Arial" w:cs="Arial"/>
        </w:rPr>
        <w:t xml:space="preserve"> сельском Совете Серафимовичского муниципального района Волгоградской области»</w:t>
      </w:r>
    </w:p>
    <w:p w:rsidR="00F314D7" w:rsidRDefault="00F314D7" w:rsidP="00A43C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признать утратившим силу</w:t>
      </w:r>
    </w:p>
    <w:p w:rsidR="00F314D7" w:rsidRDefault="00F314D7">
      <w:pPr>
        <w:rPr>
          <w:rFonts w:ascii="Arial" w:hAnsi="Arial" w:cs="Arial"/>
        </w:rPr>
      </w:pPr>
    </w:p>
    <w:p w:rsidR="00F314D7" w:rsidRDefault="00F314D7">
      <w:pPr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вступает в силу со дня его официального опубликования (обнародования).</w:t>
      </w:r>
    </w:p>
    <w:p w:rsidR="00F314D7" w:rsidRDefault="00F314D7">
      <w:pPr>
        <w:rPr>
          <w:rFonts w:ascii="Arial" w:hAnsi="Arial" w:cs="Arial"/>
        </w:rPr>
      </w:pPr>
    </w:p>
    <w:p w:rsidR="00A43CCF" w:rsidRDefault="00A43CCF">
      <w:pPr>
        <w:rPr>
          <w:rFonts w:ascii="Arial" w:hAnsi="Arial" w:cs="Arial"/>
        </w:rPr>
      </w:pPr>
    </w:p>
    <w:p w:rsidR="00F314D7" w:rsidRDefault="00F314D7">
      <w:pPr>
        <w:rPr>
          <w:rFonts w:ascii="Arial" w:hAnsi="Arial" w:cs="Arial"/>
        </w:rPr>
      </w:pPr>
      <w:r>
        <w:rPr>
          <w:rFonts w:ascii="Arial" w:hAnsi="Arial" w:cs="Arial"/>
        </w:rPr>
        <w:t>Глава Усть-Хоперского</w:t>
      </w:r>
    </w:p>
    <w:p w:rsidR="00F314D7" w:rsidRPr="00C411F7" w:rsidRDefault="00F314D7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С.М. Ананьев</w:t>
      </w:r>
    </w:p>
    <w:p w:rsidR="00B928CD" w:rsidRPr="00C411F7" w:rsidRDefault="00333209">
      <w:pPr>
        <w:rPr>
          <w:rFonts w:ascii="Arial" w:hAnsi="Arial" w:cs="Arial"/>
        </w:rPr>
      </w:pPr>
      <w:r w:rsidRPr="00C411F7">
        <w:rPr>
          <w:rFonts w:ascii="Arial" w:hAnsi="Arial" w:cs="Arial"/>
        </w:rPr>
        <w:tab/>
      </w:r>
    </w:p>
    <w:sectPr w:rsidR="00B928CD" w:rsidRPr="00C4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28CD"/>
    <w:rsid w:val="00333209"/>
    <w:rsid w:val="00A43CCF"/>
    <w:rsid w:val="00B928CD"/>
    <w:rsid w:val="00C411F7"/>
    <w:rsid w:val="00F3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2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2017-12-06T11:48:00Z</cp:lastPrinted>
  <dcterms:created xsi:type="dcterms:W3CDTF">2017-12-06T10:44:00Z</dcterms:created>
  <dcterms:modified xsi:type="dcterms:W3CDTF">2017-12-06T11:49:00Z</dcterms:modified>
</cp:coreProperties>
</file>