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69" w:rsidRDefault="00E85969" w:rsidP="00E85969">
      <w:pPr>
        <w:pStyle w:val="a5"/>
        <w:jc w:val="center"/>
        <w:rPr>
          <w:rFonts w:ascii="Arial" w:hAnsi="Arial" w:cs="Arial"/>
          <w:sz w:val="24"/>
          <w:szCs w:val="24"/>
        </w:rPr>
      </w:pPr>
      <w:r>
        <w:rPr>
          <w:rFonts w:ascii="Arial" w:hAnsi="Arial" w:cs="Arial"/>
          <w:sz w:val="24"/>
          <w:szCs w:val="24"/>
        </w:rPr>
        <w:t>ВОЛГОГРАДСКАЯ ОБЛАСТЬ</w:t>
      </w:r>
    </w:p>
    <w:p w:rsidR="00E85969" w:rsidRDefault="00E85969" w:rsidP="00E85969">
      <w:pPr>
        <w:pStyle w:val="a5"/>
        <w:jc w:val="center"/>
        <w:rPr>
          <w:rFonts w:ascii="Arial" w:hAnsi="Arial" w:cs="Arial"/>
          <w:sz w:val="24"/>
          <w:szCs w:val="24"/>
        </w:rPr>
      </w:pPr>
      <w:r>
        <w:rPr>
          <w:rFonts w:ascii="Arial" w:hAnsi="Arial" w:cs="Arial"/>
          <w:sz w:val="24"/>
          <w:szCs w:val="24"/>
        </w:rPr>
        <w:t>УСТЬ-ХОПЕРСКОЕ СЕЛЬСКОЕ ПОСЕЛЕНИЕ</w:t>
      </w:r>
    </w:p>
    <w:p w:rsidR="00E85969" w:rsidRDefault="00E85969" w:rsidP="00E85969">
      <w:pPr>
        <w:pStyle w:val="a5"/>
        <w:jc w:val="center"/>
        <w:rPr>
          <w:rFonts w:ascii="Arial" w:hAnsi="Arial" w:cs="Arial"/>
          <w:sz w:val="24"/>
          <w:szCs w:val="24"/>
        </w:rPr>
      </w:pPr>
      <w:r>
        <w:rPr>
          <w:rFonts w:ascii="Arial" w:hAnsi="Arial" w:cs="Arial"/>
          <w:sz w:val="24"/>
          <w:szCs w:val="24"/>
        </w:rPr>
        <w:t>УСТЬ-ХОПЕРСКИЙ СЕЛЬСКИЙ СОВЕТ</w:t>
      </w:r>
    </w:p>
    <w:p w:rsidR="00E85969" w:rsidRDefault="00E85969" w:rsidP="00E85969">
      <w:pPr>
        <w:pStyle w:val="a5"/>
        <w:pBdr>
          <w:bottom w:val="single" w:sz="12" w:space="1" w:color="auto"/>
        </w:pBdr>
        <w:jc w:val="center"/>
        <w:rPr>
          <w:rFonts w:ascii="Arial" w:hAnsi="Arial" w:cs="Arial"/>
          <w:sz w:val="24"/>
          <w:szCs w:val="24"/>
        </w:rPr>
      </w:pPr>
      <w:r>
        <w:rPr>
          <w:rFonts w:ascii="Arial" w:hAnsi="Arial" w:cs="Arial"/>
          <w:sz w:val="24"/>
          <w:szCs w:val="24"/>
        </w:rPr>
        <w:t>СЕРАФИМОВИЧСКОГО  МУНИЦИПАЛЬНОГО РАЙОНА</w:t>
      </w:r>
    </w:p>
    <w:p w:rsidR="00E85969" w:rsidRDefault="00E85969" w:rsidP="00E85969">
      <w:pPr>
        <w:spacing w:after="0" w:line="240" w:lineRule="auto"/>
        <w:rPr>
          <w:rFonts w:ascii="Times New Roman" w:hAnsi="Times New Roman"/>
          <w:sz w:val="24"/>
          <w:szCs w:val="24"/>
        </w:rPr>
      </w:pPr>
    </w:p>
    <w:p w:rsidR="00E85969" w:rsidRPr="00E66D64" w:rsidRDefault="00E85969" w:rsidP="00E85969">
      <w:pPr>
        <w:spacing w:after="0" w:line="240" w:lineRule="auto"/>
        <w:jc w:val="center"/>
        <w:rPr>
          <w:rFonts w:ascii="Arial" w:hAnsi="Arial" w:cs="Arial"/>
          <w:sz w:val="24"/>
          <w:szCs w:val="24"/>
        </w:rPr>
      </w:pPr>
      <w:r w:rsidRPr="00E66D64">
        <w:rPr>
          <w:rFonts w:ascii="Arial" w:hAnsi="Arial" w:cs="Arial"/>
          <w:sz w:val="24"/>
          <w:szCs w:val="24"/>
        </w:rPr>
        <w:t>РЕШЕНИЕ</w:t>
      </w:r>
    </w:p>
    <w:p w:rsidR="00E85969" w:rsidRPr="00E66D64" w:rsidRDefault="00E85969" w:rsidP="00E85969">
      <w:pPr>
        <w:spacing w:after="0" w:line="240" w:lineRule="auto"/>
        <w:rPr>
          <w:rFonts w:ascii="Arial" w:hAnsi="Arial" w:cs="Arial"/>
          <w:sz w:val="24"/>
          <w:szCs w:val="24"/>
        </w:rPr>
      </w:pPr>
      <w:r w:rsidRPr="00E66D64">
        <w:rPr>
          <w:rFonts w:ascii="Arial" w:hAnsi="Arial" w:cs="Arial"/>
          <w:sz w:val="24"/>
          <w:szCs w:val="24"/>
        </w:rPr>
        <w:t>«  29»   октября 2021 год                                                                        № 26</w:t>
      </w:r>
    </w:p>
    <w:p w:rsidR="00E85969" w:rsidRPr="00E66D64" w:rsidRDefault="00E85969" w:rsidP="00E85969">
      <w:pPr>
        <w:spacing w:after="0" w:line="240" w:lineRule="auto"/>
        <w:rPr>
          <w:rFonts w:ascii="Arial" w:hAnsi="Arial" w:cs="Arial"/>
          <w:sz w:val="24"/>
          <w:szCs w:val="24"/>
        </w:rPr>
      </w:pPr>
      <w:r w:rsidRPr="00E66D64">
        <w:rPr>
          <w:rFonts w:ascii="Arial" w:hAnsi="Arial" w:cs="Arial"/>
          <w:sz w:val="24"/>
          <w:szCs w:val="24"/>
        </w:rPr>
        <w:t xml:space="preserve"> </w:t>
      </w:r>
    </w:p>
    <w:p w:rsidR="00E85969" w:rsidRPr="00E66D64" w:rsidRDefault="00E85969" w:rsidP="00E85969">
      <w:pPr>
        <w:pStyle w:val="a3"/>
        <w:spacing w:before="0" w:beforeAutospacing="0" w:after="0" w:afterAutospacing="0"/>
        <w:ind w:firstLine="709"/>
        <w:jc w:val="both"/>
        <w:rPr>
          <w:rFonts w:ascii="Arial" w:hAnsi="Arial" w:cs="Arial"/>
          <w:i/>
          <w:u w:val="single"/>
        </w:rPr>
      </w:pPr>
      <w:r w:rsidRPr="00E66D64">
        <w:rPr>
          <w:rFonts w:ascii="Arial" w:hAnsi="Arial" w:cs="Arial"/>
        </w:rPr>
        <w:t xml:space="preserve">О внесении изменений в решение от 25.01.2019г № 1 «Об утверждении положения о муниципальной службе в </w:t>
      </w:r>
      <w:proofErr w:type="spellStart"/>
      <w:r w:rsidRPr="00E66D64">
        <w:rPr>
          <w:rFonts w:ascii="Arial" w:hAnsi="Arial" w:cs="Arial"/>
        </w:rPr>
        <w:t>Усть-Хоперском</w:t>
      </w:r>
      <w:proofErr w:type="spellEnd"/>
      <w:r w:rsidRPr="00E66D64">
        <w:rPr>
          <w:rFonts w:ascii="Arial" w:hAnsi="Arial" w:cs="Arial"/>
        </w:rPr>
        <w:t xml:space="preserve"> сельском поселении </w:t>
      </w:r>
      <w:proofErr w:type="spellStart"/>
      <w:r w:rsidRPr="00E66D64">
        <w:rPr>
          <w:rFonts w:ascii="Arial" w:hAnsi="Arial" w:cs="Arial"/>
        </w:rPr>
        <w:t>Серафимовичского</w:t>
      </w:r>
      <w:proofErr w:type="spellEnd"/>
      <w:r w:rsidRPr="00E66D64">
        <w:rPr>
          <w:rFonts w:ascii="Arial" w:hAnsi="Arial" w:cs="Arial"/>
        </w:rPr>
        <w:t xml:space="preserve"> муниципального района Волгоградской области»</w:t>
      </w:r>
      <w:r w:rsidRPr="00E66D64">
        <w:rPr>
          <w:rFonts w:ascii="Arial" w:hAnsi="Arial" w:cs="Arial"/>
          <w:i/>
          <w:u w:val="single"/>
        </w:rPr>
        <w:t xml:space="preserve"> </w:t>
      </w:r>
    </w:p>
    <w:p w:rsidR="00E85969" w:rsidRPr="00E66D64" w:rsidRDefault="00E85969" w:rsidP="00E85969">
      <w:pPr>
        <w:pStyle w:val="a3"/>
        <w:spacing w:before="0" w:beforeAutospacing="0" w:after="0" w:afterAutospacing="0"/>
        <w:ind w:firstLine="709"/>
        <w:jc w:val="both"/>
        <w:rPr>
          <w:rFonts w:ascii="Arial" w:hAnsi="Arial" w:cs="Arial"/>
          <w:sz w:val="28"/>
          <w:szCs w:val="28"/>
        </w:rPr>
      </w:pPr>
      <w:r w:rsidRPr="00E66D64">
        <w:rPr>
          <w:rFonts w:ascii="Arial" w:hAnsi="Arial" w:cs="Arial"/>
        </w:rPr>
        <w:t>В соответствии с Федеральным законом от 30.04.2021 №116-ФЗ «</w:t>
      </w:r>
      <w:hyperlink r:id="rId4" w:tgtFrame="_blank" w:history="1">
        <w:r w:rsidRPr="00E66D64">
          <w:rPr>
            <w:rStyle w:val="hyperlink"/>
            <w:rFonts w:ascii="Arial" w:hAnsi="Arial" w:cs="Arial"/>
          </w:rPr>
          <w:t>О внесении изменений в отдельные законодательные акты Российской Федерации»,</w:t>
        </w:r>
        <w:r w:rsidRPr="00E66D64">
          <w:rPr>
            <w:rStyle w:val="hyperlink"/>
            <w:rFonts w:ascii="Arial" w:hAnsi="Arial" w:cs="Arial"/>
            <w:sz w:val="28"/>
            <w:szCs w:val="28"/>
          </w:rPr>
          <w:t xml:space="preserve"> </w:t>
        </w:r>
      </w:hyperlink>
      <w:proofErr w:type="spellStart"/>
      <w:r w:rsidRPr="00E66D64">
        <w:rPr>
          <w:rFonts w:ascii="Arial" w:hAnsi="Arial" w:cs="Arial"/>
        </w:rPr>
        <w:t>Усть-Хоперский</w:t>
      </w:r>
      <w:proofErr w:type="spellEnd"/>
      <w:r w:rsidRPr="00E66D64">
        <w:rPr>
          <w:rFonts w:ascii="Arial" w:hAnsi="Arial" w:cs="Arial"/>
        </w:rPr>
        <w:t xml:space="preserve"> сельский Совет</w:t>
      </w:r>
      <w:r w:rsidRPr="00E66D64">
        <w:rPr>
          <w:rStyle w:val="hyperlink"/>
          <w:rFonts w:ascii="Arial" w:hAnsi="Arial" w:cs="Arial"/>
          <w:sz w:val="28"/>
          <w:szCs w:val="28"/>
        </w:rPr>
        <w:t xml:space="preserve"> </w:t>
      </w:r>
      <w:r w:rsidRPr="00E66D64">
        <w:rPr>
          <w:rFonts w:ascii="Arial" w:hAnsi="Arial" w:cs="Arial"/>
        </w:rPr>
        <w:t>РЕШИЛ:</w:t>
      </w:r>
    </w:p>
    <w:p w:rsidR="00E85969" w:rsidRPr="00E66D64" w:rsidRDefault="00E85969" w:rsidP="00E85969">
      <w:pPr>
        <w:pStyle w:val="a3"/>
        <w:spacing w:before="0" w:beforeAutospacing="0" w:after="0" w:afterAutospacing="0"/>
        <w:ind w:firstLine="709"/>
        <w:jc w:val="both"/>
        <w:rPr>
          <w:rFonts w:ascii="Arial" w:hAnsi="Arial" w:cs="Arial"/>
          <w:i/>
          <w:u w:val="single"/>
        </w:rPr>
      </w:pPr>
      <w:proofErr w:type="gramStart"/>
      <w:r w:rsidRPr="00E66D64">
        <w:rPr>
          <w:rFonts w:ascii="Arial" w:hAnsi="Arial" w:cs="Arial"/>
        </w:rPr>
        <w:t xml:space="preserve">Внести изменения в решение от 25.01.2019г № 1«Об утверждении положения о муниципальной службе в </w:t>
      </w:r>
      <w:proofErr w:type="spellStart"/>
      <w:r w:rsidRPr="00E66D64">
        <w:rPr>
          <w:rFonts w:ascii="Arial" w:hAnsi="Arial" w:cs="Arial"/>
        </w:rPr>
        <w:t>Усть-Хоперском</w:t>
      </w:r>
      <w:proofErr w:type="spellEnd"/>
      <w:r w:rsidRPr="00E66D64">
        <w:rPr>
          <w:rFonts w:ascii="Arial" w:hAnsi="Arial" w:cs="Arial"/>
        </w:rPr>
        <w:t xml:space="preserve"> сельском поселении </w:t>
      </w:r>
      <w:proofErr w:type="spellStart"/>
      <w:r w:rsidRPr="00E66D64">
        <w:rPr>
          <w:rFonts w:ascii="Arial" w:hAnsi="Arial" w:cs="Arial"/>
        </w:rPr>
        <w:t>Серафимовичского</w:t>
      </w:r>
      <w:proofErr w:type="spellEnd"/>
      <w:r w:rsidRPr="00E66D64">
        <w:rPr>
          <w:rFonts w:ascii="Arial" w:hAnsi="Arial" w:cs="Arial"/>
        </w:rPr>
        <w:t xml:space="preserve"> муниципального района Волгоградской области</w:t>
      </w:r>
      <w:r w:rsidRPr="00E66D64">
        <w:rPr>
          <w:rFonts w:ascii="Arial" w:hAnsi="Arial" w:cs="Arial"/>
          <w:i/>
          <w:u w:val="single"/>
        </w:rPr>
        <w:t xml:space="preserve">)»: </w:t>
      </w:r>
      <w:proofErr w:type="gramEnd"/>
    </w:p>
    <w:p w:rsidR="00E85969" w:rsidRPr="00E66D64" w:rsidRDefault="00E85969" w:rsidP="00E85969">
      <w:pPr>
        <w:pStyle w:val="a3"/>
        <w:spacing w:before="0" w:beforeAutospacing="0" w:after="0" w:afterAutospacing="0"/>
        <w:ind w:firstLine="709"/>
        <w:jc w:val="both"/>
        <w:rPr>
          <w:rFonts w:ascii="Arial" w:hAnsi="Arial" w:cs="Arial"/>
          <w:color w:val="000000"/>
        </w:rPr>
      </w:pPr>
      <w:r w:rsidRPr="00E66D64">
        <w:rPr>
          <w:rFonts w:ascii="Arial" w:hAnsi="Arial" w:cs="Arial"/>
        </w:rPr>
        <w:t>1. П</w:t>
      </w:r>
      <w:r w:rsidRPr="00E66D64">
        <w:rPr>
          <w:rFonts w:ascii="Arial" w:hAnsi="Arial" w:cs="Arial"/>
          <w:color w:val="000000"/>
        </w:rPr>
        <w:t xml:space="preserve">ункт 9 части 1раздела IV (Основные обязанности муниципального служащего) изложить в следующей редакции </w:t>
      </w:r>
    </w:p>
    <w:p w:rsidR="00E85969" w:rsidRPr="00E66D64" w:rsidRDefault="00E85969" w:rsidP="00E85969">
      <w:pPr>
        <w:pStyle w:val="a3"/>
        <w:spacing w:before="0" w:beforeAutospacing="0" w:after="0" w:afterAutospacing="0"/>
        <w:ind w:firstLine="708"/>
        <w:jc w:val="both"/>
        <w:rPr>
          <w:rFonts w:ascii="Arial" w:hAnsi="Arial" w:cs="Arial"/>
          <w:color w:val="000000"/>
          <w:shd w:val="clear" w:color="auto" w:fill="FFFFFF"/>
        </w:rPr>
      </w:pPr>
      <w:proofErr w:type="gramStart"/>
      <w:r w:rsidRPr="00E66D64">
        <w:rPr>
          <w:rFonts w:ascii="Arial" w:hAnsi="Arial" w:cs="Arial"/>
          <w:color w:val="000000"/>
        </w:rPr>
        <w:t>- «</w:t>
      </w:r>
      <w:r w:rsidRPr="00E66D64">
        <w:rPr>
          <w:rFonts w:ascii="Arial" w:hAnsi="Arial" w:cs="Arial"/>
          <w:color w:val="000000"/>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E66D64">
        <w:rPr>
          <w:rFonts w:ascii="Arial" w:hAnsi="Arial" w:cs="Arial"/>
          <w:color w:val="000000"/>
          <w:shd w:val="clear" w:color="auto" w:fill="FFFFFF"/>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5969" w:rsidRPr="00E66D64" w:rsidRDefault="00E85969" w:rsidP="00E85969">
      <w:pPr>
        <w:pStyle w:val="a3"/>
        <w:spacing w:before="0" w:beforeAutospacing="0" w:after="0" w:afterAutospacing="0"/>
        <w:ind w:firstLine="709"/>
        <w:jc w:val="both"/>
        <w:rPr>
          <w:rFonts w:ascii="Arial" w:hAnsi="Arial" w:cs="Arial"/>
          <w:color w:val="000000"/>
        </w:rPr>
      </w:pPr>
      <w:r w:rsidRPr="00E66D64">
        <w:rPr>
          <w:rFonts w:ascii="Arial" w:hAnsi="Arial" w:cs="Arial"/>
          <w:color w:val="000000"/>
          <w:shd w:val="clear" w:color="auto" w:fill="FFFFFF"/>
        </w:rPr>
        <w:t xml:space="preserve">2. Дополнить </w:t>
      </w:r>
      <w:r w:rsidRPr="00E66D64">
        <w:rPr>
          <w:rFonts w:ascii="Arial" w:hAnsi="Arial" w:cs="Arial"/>
          <w:color w:val="000000"/>
        </w:rPr>
        <w:t xml:space="preserve">часть 1 раздела IV (Основные обязанности муниципального служащего) пунктом 9.1 </w:t>
      </w:r>
    </w:p>
    <w:p w:rsidR="00E85969" w:rsidRPr="00E66D64" w:rsidRDefault="00E85969" w:rsidP="00E85969">
      <w:pPr>
        <w:pStyle w:val="a3"/>
        <w:spacing w:before="0" w:beforeAutospacing="0" w:after="0" w:afterAutospacing="0"/>
        <w:ind w:firstLine="709"/>
        <w:jc w:val="both"/>
        <w:rPr>
          <w:rFonts w:ascii="Arial" w:hAnsi="Arial" w:cs="Arial"/>
          <w:color w:val="000000"/>
          <w:shd w:val="clear" w:color="auto" w:fill="FFFFFF"/>
        </w:rPr>
      </w:pPr>
      <w:r w:rsidRPr="00E66D64">
        <w:rPr>
          <w:rFonts w:ascii="Arial" w:hAnsi="Arial" w:cs="Arial"/>
          <w:color w:val="000000"/>
        </w:rPr>
        <w:t xml:space="preserve">- «муниципальный служащий обязан </w:t>
      </w:r>
      <w:r w:rsidRPr="00E66D64">
        <w:rPr>
          <w:rFonts w:ascii="Arial" w:hAnsi="Arial" w:cs="Arial"/>
          <w:color w:val="000000"/>
          <w:shd w:val="clear" w:color="auto" w:fill="FFFFFF"/>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proofErr w:type="gramStart"/>
      <w:r w:rsidRPr="00E66D64">
        <w:rPr>
          <w:rFonts w:ascii="Arial" w:hAnsi="Arial" w:cs="Arial"/>
          <w:color w:val="000000"/>
          <w:shd w:val="clear" w:color="auto" w:fill="FFFFFF"/>
        </w:rPr>
        <w:t>в</w:t>
      </w:r>
      <w:proofErr w:type="gramEnd"/>
      <w:r w:rsidRPr="00E66D64">
        <w:rPr>
          <w:rFonts w:ascii="Arial" w:hAnsi="Arial" w:cs="Arial"/>
          <w:color w:val="000000"/>
          <w:shd w:val="clear" w:color="auto" w:fill="FFFFFF"/>
        </w:rPr>
        <w:t xml:space="preserve">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85969" w:rsidRPr="00E66D64" w:rsidRDefault="00E85969" w:rsidP="00E85969">
      <w:pPr>
        <w:pStyle w:val="a3"/>
        <w:spacing w:before="0" w:beforeAutospacing="0" w:after="0" w:afterAutospacing="0"/>
        <w:ind w:firstLine="709"/>
        <w:jc w:val="both"/>
        <w:rPr>
          <w:rFonts w:ascii="Arial" w:hAnsi="Arial" w:cs="Arial"/>
          <w:color w:val="000000"/>
          <w:shd w:val="clear" w:color="auto" w:fill="FFFFFF"/>
        </w:rPr>
      </w:pPr>
      <w:r w:rsidRPr="00E66D64">
        <w:rPr>
          <w:rFonts w:ascii="Arial" w:hAnsi="Arial" w:cs="Arial"/>
          <w:color w:val="000000"/>
          <w:shd w:val="clear" w:color="auto" w:fill="FFFFFF"/>
        </w:rPr>
        <w:t>3. Части 6 и 7 раздела I (Ограничения связанные с муниципальной службой) изложить в следующей редакции:</w:t>
      </w:r>
    </w:p>
    <w:p w:rsidR="00E85969" w:rsidRPr="00E66D64" w:rsidRDefault="00E85969" w:rsidP="00E85969">
      <w:pPr>
        <w:pStyle w:val="a3"/>
        <w:spacing w:before="0" w:beforeAutospacing="0" w:after="0" w:afterAutospacing="0"/>
        <w:ind w:firstLine="709"/>
        <w:jc w:val="both"/>
        <w:rPr>
          <w:rFonts w:ascii="Arial" w:hAnsi="Arial" w:cs="Arial"/>
        </w:rPr>
      </w:pPr>
      <w:r w:rsidRPr="00E66D64">
        <w:rPr>
          <w:rFonts w:ascii="Arial" w:hAnsi="Arial" w:cs="Arial"/>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5969" w:rsidRPr="00E66D64" w:rsidRDefault="00E85969" w:rsidP="00E85969">
      <w:pPr>
        <w:pStyle w:val="a3"/>
        <w:spacing w:before="0" w:beforeAutospacing="0" w:after="0" w:afterAutospacing="0"/>
        <w:ind w:firstLine="709"/>
        <w:jc w:val="both"/>
        <w:rPr>
          <w:rFonts w:ascii="Arial" w:hAnsi="Arial" w:cs="Arial"/>
        </w:rPr>
      </w:pPr>
      <w:r w:rsidRPr="00E66D64">
        <w:rPr>
          <w:rFonts w:ascii="Arial" w:hAnsi="Arial" w:cs="Arial"/>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85969" w:rsidRPr="00E66D64" w:rsidRDefault="00E85969" w:rsidP="00E85969">
      <w:pPr>
        <w:spacing w:after="0" w:line="240" w:lineRule="auto"/>
        <w:ind w:firstLine="709"/>
        <w:jc w:val="both"/>
        <w:rPr>
          <w:rFonts w:ascii="Arial" w:hAnsi="Arial" w:cs="Arial"/>
          <w:sz w:val="24"/>
          <w:szCs w:val="24"/>
        </w:rPr>
      </w:pPr>
      <w:r w:rsidRPr="00E66D64">
        <w:rPr>
          <w:rFonts w:ascii="Arial" w:hAnsi="Arial" w:cs="Arial"/>
          <w:bCs/>
          <w:sz w:val="24"/>
          <w:szCs w:val="24"/>
        </w:rPr>
        <w:t>4.Настоящее Решение вступает в силу со дня подписания и подлежит официальному обнародованию</w:t>
      </w:r>
      <w:r w:rsidRPr="00E66D64">
        <w:rPr>
          <w:rFonts w:ascii="Arial" w:hAnsi="Arial" w:cs="Arial"/>
          <w:sz w:val="24"/>
          <w:szCs w:val="24"/>
        </w:rPr>
        <w:t>.</w:t>
      </w:r>
    </w:p>
    <w:p w:rsidR="0047244A" w:rsidRPr="00E66D64" w:rsidRDefault="0047244A" w:rsidP="00E85969">
      <w:pPr>
        <w:spacing w:after="0" w:line="240" w:lineRule="auto"/>
        <w:rPr>
          <w:rFonts w:ascii="Arial" w:hAnsi="Arial" w:cs="Arial"/>
          <w:sz w:val="24"/>
          <w:szCs w:val="24"/>
        </w:rPr>
      </w:pPr>
    </w:p>
    <w:p w:rsidR="00B927D7" w:rsidRPr="00E66D64" w:rsidRDefault="0047244A" w:rsidP="00E66D64">
      <w:pPr>
        <w:spacing w:after="0" w:line="240" w:lineRule="auto"/>
        <w:rPr>
          <w:rFonts w:ascii="Arial" w:hAnsi="Arial" w:cs="Arial"/>
          <w:sz w:val="24"/>
          <w:szCs w:val="24"/>
        </w:rPr>
      </w:pPr>
      <w:r w:rsidRPr="00E66D64">
        <w:rPr>
          <w:rFonts w:ascii="Arial" w:hAnsi="Arial" w:cs="Arial"/>
          <w:sz w:val="24"/>
          <w:szCs w:val="24"/>
        </w:rPr>
        <w:t xml:space="preserve">Глава </w:t>
      </w:r>
      <w:proofErr w:type="spellStart"/>
      <w:r w:rsidRPr="00E66D64">
        <w:rPr>
          <w:rFonts w:ascii="Arial" w:hAnsi="Arial" w:cs="Arial"/>
          <w:sz w:val="24"/>
          <w:szCs w:val="24"/>
        </w:rPr>
        <w:t>Усть-Хоперского</w:t>
      </w:r>
      <w:proofErr w:type="spellEnd"/>
      <w:r w:rsidR="00E66D64">
        <w:rPr>
          <w:rFonts w:ascii="Arial" w:hAnsi="Arial" w:cs="Arial"/>
          <w:sz w:val="24"/>
          <w:szCs w:val="24"/>
        </w:rPr>
        <w:t xml:space="preserve"> </w:t>
      </w:r>
      <w:r w:rsidRPr="00E66D64">
        <w:rPr>
          <w:rFonts w:ascii="Arial" w:hAnsi="Arial" w:cs="Arial"/>
          <w:sz w:val="24"/>
          <w:szCs w:val="24"/>
        </w:rPr>
        <w:t>сельского поселения</w:t>
      </w:r>
      <w:r w:rsidRPr="00E66D64">
        <w:rPr>
          <w:rFonts w:ascii="Arial" w:hAnsi="Arial" w:cs="Arial"/>
          <w:sz w:val="24"/>
          <w:szCs w:val="24"/>
        </w:rPr>
        <w:tab/>
      </w:r>
      <w:r w:rsidRPr="00E66D64">
        <w:rPr>
          <w:rFonts w:ascii="Arial" w:hAnsi="Arial" w:cs="Arial"/>
          <w:sz w:val="24"/>
          <w:szCs w:val="24"/>
        </w:rPr>
        <w:tab/>
      </w:r>
      <w:r w:rsidRPr="00E66D64">
        <w:rPr>
          <w:rFonts w:ascii="Arial" w:hAnsi="Arial" w:cs="Arial"/>
          <w:sz w:val="24"/>
          <w:szCs w:val="24"/>
        </w:rPr>
        <w:tab/>
      </w:r>
      <w:r w:rsidRPr="00E66D64">
        <w:rPr>
          <w:rFonts w:ascii="Arial" w:hAnsi="Arial" w:cs="Arial"/>
          <w:sz w:val="24"/>
          <w:szCs w:val="24"/>
        </w:rPr>
        <w:tab/>
        <w:t>С.М. Ананьев</w:t>
      </w:r>
    </w:p>
    <w:sectPr w:rsidR="00B927D7" w:rsidRPr="00E66D64" w:rsidSect="0047244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5969"/>
    <w:rsid w:val="00231E73"/>
    <w:rsid w:val="0047244A"/>
    <w:rsid w:val="00B927D7"/>
    <w:rsid w:val="00E66D64"/>
    <w:rsid w:val="00E85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59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rsid w:val="00E85969"/>
  </w:style>
  <w:style w:type="character" w:styleId="a4">
    <w:name w:val="Hyperlink"/>
    <w:basedOn w:val="a0"/>
    <w:uiPriority w:val="99"/>
    <w:semiHidden/>
    <w:unhideWhenUsed/>
    <w:rsid w:val="00E85969"/>
    <w:rPr>
      <w:color w:val="0000FF"/>
      <w:u w:val="single"/>
    </w:rPr>
  </w:style>
  <w:style w:type="paragraph" w:styleId="a5">
    <w:name w:val="No Spacing"/>
    <w:uiPriority w:val="1"/>
    <w:qFormat/>
    <w:rsid w:val="00E8596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998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search.minjust.ru:8080/bigs/showDocument.html?id=B6E450BF-7DE7-4879-8ED3-110396CA5F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2021-11-22T11:47:00Z</dcterms:created>
  <dcterms:modified xsi:type="dcterms:W3CDTF">2021-11-29T08:40:00Z</dcterms:modified>
</cp:coreProperties>
</file>