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F0" w:rsidRDefault="00610AF0" w:rsidP="00610AF0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ВОЛГОГРАДСКАЯ ОБЛАСТЬ</w:t>
      </w:r>
    </w:p>
    <w:p w:rsidR="00610AF0" w:rsidRDefault="00610AF0" w:rsidP="00610AF0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УСТЬ-ХОПЕРСКОЕ СЕЛЬСКОЕ ПОСЕЛЕНИЕ</w:t>
      </w:r>
    </w:p>
    <w:p w:rsidR="00610AF0" w:rsidRDefault="00610AF0" w:rsidP="00610AF0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УСТЬ-ХОПЕРСКИЙ СЕЛЬСКИЙ СОВЕТ</w:t>
      </w:r>
    </w:p>
    <w:p w:rsidR="00610AF0" w:rsidRDefault="00610AF0" w:rsidP="00610AF0">
      <w:pPr>
        <w:pStyle w:val="a6"/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СЕРАФИМОВИЧСКОГО  МУНИЦИПАЛЬНОГО РАЙОНА</w:t>
      </w:r>
    </w:p>
    <w:p w:rsidR="00610AF0" w:rsidRDefault="00610AF0" w:rsidP="00610AF0">
      <w:pPr>
        <w:jc w:val="center"/>
        <w:rPr>
          <w:rFonts w:ascii="Arial" w:hAnsi="Arial" w:cs="Arial"/>
          <w:b/>
          <w:bCs/>
        </w:rPr>
      </w:pPr>
    </w:p>
    <w:p w:rsidR="00610AF0" w:rsidRDefault="00610AF0" w:rsidP="00610AF0">
      <w:pPr>
        <w:jc w:val="center"/>
        <w:rPr>
          <w:rFonts w:ascii="Arial" w:hAnsi="Arial" w:cs="Arial"/>
          <w:b/>
          <w:bCs/>
        </w:rPr>
      </w:pPr>
    </w:p>
    <w:p w:rsidR="00610AF0" w:rsidRDefault="00610AF0" w:rsidP="00610A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610AF0" w:rsidRDefault="00610AF0" w:rsidP="00610AF0">
      <w:pPr>
        <w:jc w:val="center"/>
        <w:rPr>
          <w:rFonts w:ascii="Arial" w:hAnsi="Arial" w:cs="Arial"/>
          <w:b/>
          <w:bCs/>
        </w:rPr>
      </w:pPr>
    </w:p>
    <w:p w:rsidR="00610AF0" w:rsidRPr="00610AF0" w:rsidRDefault="00610AF0" w:rsidP="00610AF0">
      <w:pPr>
        <w:pStyle w:val="2"/>
        <w:tabs>
          <w:tab w:val="num" w:pos="0"/>
        </w:tabs>
        <w:ind w:hanging="9"/>
        <w:jc w:val="left"/>
        <w:rPr>
          <w:rFonts w:ascii="Arial" w:hAnsi="Arial" w:cs="Arial"/>
          <w:b w:val="0"/>
          <w:sz w:val="24"/>
          <w:szCs w:val="24"/>
        </w:rPr>
      </w:pPr>
      <w:r w:rsidRPr="00610AF0">
        <w:rPr>
          <w:rFonts w:ascii="Arial" w:hAnsi="Arial" w:cs="Arial"/>
          <w:b w:val="0"/>
          <w:sz w:val="24"/>
          <w:szCs w:val="24"/>
        </w:rPr>
        <w:t xml:space="preserve">от 01 ноября 2021 года                                                                                      </w:t>
      </w:r>
      <w:r w:rsidRPr="00610AF0">
        <w:rPr>
          <w:rFonts w:ascii="Arial" w:hAnsi="Arial" w:cs="Arial"/>
          <w:b w:val="0"/>
          <w:bCs/>
          <w:sz w:val="24"/>
          <w:szCs w:val="24"/>
        </w:rPr>
        <w:t xml:space="preserve">№ </w:t>
      </w:r>
      <w:r w:rsidR="008D5704">
        <w:rPr>
          <w:rFonts w:ascii="Arial" w:hAnsi="Arial" w:cs="Arial"/>
          <w:b w:val="0"/>
          <w:bCs/>
          <w:sz w:val="24"/>
          <w:szCs w:val="24"/>
        </w:rPr>
        <w:t>28</w:t>
      </w:r>
    </w:p>
    <w:p w:rsidR="00610AF0" w:rsidRDefault="00610AF0" w:rsidP="00610AF0">
      <w:pPr>
        <w:rPr>
          <w:rFonts w:ascii="Arial" w:hAnsi="Arial" w:cs="Arial"/>
        </w:rPr>
      </w:pPr>
    </w:p>
    <w:p w:rsidR="00610AF0" w:rsidRDefault="00610AF0" w:rsidP="00610AF0">
      <w:pPr>
        <w:pStyle w:val="1"/>
        <w:tabs>
          <w:tab w:val="left" w:pos="6240"/>
        </w:tabs>
        <w:ind w:right="3682"/>
        <w:rPr>
          <w:rFonts w:ascii="Arial" w:hAnsi="Arial" w:cs="Arial"/>
          <w:b/>
          <w:sz w:val="24"/>
        </w:rPr>
      </w:pPr>
      <w:r w:rsidRPr="00610AF0">
        <w:rPr>
          <w:rFonts w:ascii="Arial" w:hAnsi="Arial" w:cs="Arial"/>
          <w:sz w:val="24"/>
        </w:rPr>
        <w:t xml:space="preserve">Об одобрении проекта Решения «О внесении изменений в Устав </w:t>
      </w:r>
      <w:proofErr w:type="spellStart"/>
      <w:r w:rsidRPr="00610AF0">
        <w:rPr>
          <w:rFonts w:ascii="Arial" w:hAnsi="Arial" w:cs="Arial"/>
          <w:sz w:val="24"/>
        </w:rPr>
        <w:t>Усть-Хоперского</w:t>
      </w:r>
      <w:proofErr w:type="spellEnd"/>
      <w:r w:rsidRPr="00610AF0">
        <w:rPr>
          <w:rFonts w:ascii="Arial" w:hAnsi="Arial" w:cs="Arial"/>
          <w:sz w:val="24"/>
        </w:rPr>
        <w:t xml:space="preserve"> сельского поселения </w:t>
      </w:r>
      <w:proofErr w:type="spellStart"/>
      <w:r w:rsidRPr="00610AF0">
        <w:rPr>
          <w:rFonts w:ascii="Arial" w:hAnsi="Arial" w:cs="Arial"/>
          <w:sz w:val="24"/>
        </w:rPr>
        <w:t>Серафимовичского</w:t>
      </w:r>
      <w:proofErr w:type="spellEnd"/>
      <w:r w:rsidRPr="00610AF0">
        <w:rPr>
          <w:rFonts w:ascii="Arial" w:hAnsi="Arial" w:cs="Arial"/>
          <w:sz w:val="24"/>
        </w:rPr>
        <w:t xml:space="preserve"> муниципального района Волгоградской области</w:t>
      </w:r>
      <w:r>
        <w:rPr>
          <w:rFonts w:ascii="Arial" w:hAnsi="Arial" w:cs="Arial"/>
          <w:b/>
          <w:sz w:val="24"/>
        </w:rPr>
        <w:t>»</w:t>
      </w:r>
    </w:p>
    <w:p w:rsidR="00610AF0" w:rsidRDefault="00610AF0" w:rsidP="00610AF0">
      <w:pPr>
        <w:jc w:val="both"/>
        <w:rPr>
          <w:rFonts w:ascii="Arial" w:hAnsi="Arial" w:cs="Arial"/>
        </w:rPr>
      </w:pPr>
    </w:p>
    <w:p w:rsidR="00610AF0" w:rsidRDefault="00610AF0" w:rsidP="00610AF0">
      <w:pPr>
        <w:jc w:val="both"/>
        <w:rPr>
          <w:rFonts w:ascii="Arial" w:hAnsi="Arial" w:cs="Arial"/>
        </w:rPr>
      </w:pPr>
    </w:p>
    <w:p w:rsidR="00610AF0" w:rsidRDefault="00610AF0" w:rsidP="00610A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статьями 19 и 27 Устава </w:t>
      </w:r>
      <w:proofErr w:type="spellStart"/>
      <w:r w:rsidRPr="00610AF0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</w:t>
      </w:r>
      <w:proofErr w:type="spellStart"/>
      <w:r>
        <w:rPr>
          <w:rFonts w:ascii="Arial" w:hAnsi="Arial" w:cs="Arial"/>
        </w:rPr>
        <w:t>Усть-Хоперский</w:t>
      </w:r>
      <w:proofErr w:type="spellEnd"/>
      <w:r>
        <w:rPr>
          <w:rFonts w:ascii="Arial" w:hAnsi="Arial" w:cs="Arial"/>
        </w:rPr>
        <w:t xml:space="preserve"> сельский Совет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610AF0" w:rsidRDefault="00610AF0" w:rsidP="00610A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10AF0" w:rsidRDefault="00610AF0" w:rsidP="00610A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610AF0" w:rsidRDefault="00610AF0" w:rsidP="00610AF0">
      <w:pPr>
        <w:ind w:firstLine="709"/>
        <w:jc w:val="both"/>
        <w:rPr>
          <w:rFonts w:ascii="Arial" w:hAnsi="Arial" w:cs="Arial"/>
        </w:rPr>
      </w:pPr>
    </w:p>
    <w:p w:rsidR="00610AF0" w:rsidRDefault="00610AF0" w:rsidP="00610AF0">
      <w:pPr>
        <w:ind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Одобрить проект Решения «О внесении изменений в Устав </w:t>
      </w:r>
      <w:proofErr w:type="spellStart"/>
      <w:r w:rsidRPr="00610AF0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 согласно Приложению 1. </w:t>
      </w:r>
    </w:p>
    <w:p w:rsidR="00610AF0" w:rsidRDefault="00610AF0" w:rsidP="00610AF0">
      <w:pPr>
        <w:pStyle w:val="a4"/>
        <w:ind w:firstLine="480"/>
        <w:rPr>
          <w:rFonts w:ascii="Arial" w:hAnsi="Arial" w:cs="Arial"/>
          <w:iCs/>
          <w:sz w:val="24"/>
          <w:szCs w:val="24"/>
        </w:rPr>
      </w:pPr>
    </w:p>
    <w:p w:rsidR="00610AF0" w:rsidRDefault="00610AF0" w:rsidP="00610AF0">
      <w:pPr>
        <w:pStyle w:val="a4"/>
        <w:ind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iCs/>
          <w:sz w:val="24"/>
          <w:szCs w:val="24"/>
        </w:rPr>
        <w:t xml:space="preserve">Главе </w:t>
      </w:r>
      <w:proofErr w:type="spellStart"/>
      <w:r w:rsidRPr="00610AF0">
        <w:rPr>
          <w:rFonts w:ascii="Arial" w:hAnsi="Arial" w:cs="Arial"/>
          <w:sz w:val="24"/>
        </w:rPr>
        <w:t>Усть-Хоперского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в соответствии со статьей 31 Устава </w:t>
      </w:r>
      <w:proofErr w:type="spellStart"/>
      <w:r w:rsidRPr="00610AF0">
        <w:rPr>
          <w:rFonts w:ascii="Arial" w:hAnsi="Arial" w:cs="Arial"/>
          <w:sz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утвержденным Решением </w:t>
      </w:r>
      <w:proofErr w:type="spellStart"/>
      <w:r w:rsidRPr="00610AF0">
        <w:rPr>
          <w:rFonts w:ascii="Arial" w:hAnsi="Arial" w:cs="Arial"/>
          <w:sz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 от 05 августа 2014 года  № 21, обнародовать проект Решения «О внесении изменений в Устав </w:t>
      </w:r>
      <w:proofErr w:type="spellStart"/>
      <w:r w:rsidRPr="00610AF0">
        <w:rPr>
          <w:rFonts w:ascii="Arial" w:hAnsi="Arial" w:cs="Arial"/>
          <w:sz w:val="24"/>
        </w:rPr>
        <w:t>Усть-Хоперского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 до 04 ноября 2021 года.  </w:t>
      </w:r>
    </w:p>
    <w:p w:rsidR="00610AF0" w:rsidRDefault="00610AF0" w:rsidP="00610AF0">
      <w:pPr>
        <w:ind w:firstLine="480"/>
        <w:jc w:val="both"/>
        <w:rPr>
          <w:rFonts w:ascii="Arial" w:hAnsi="Arial" w:cs="Arial"/>
        </w:rPr>
      </w:pPr>
    </w:p>
    <w:p w:rsidR="00610AF0" w:rsidRDefault="00610AF0" w:rsidP="00610AF0">
      <w:pPr>
        <w:ind w:firstLine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Решение подлежит одновременному обнародованию с проектом Решения «О внесении изменений в Устав </w:t>
      </w:r>
      <w:proofErr w:type="spellStart"/>
      <w:r w:rsidRPr="00610AF0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 и вступает в силу со дня его официального обнародования.</w:t>
      </w:r>
    </w:p>
    <w:p w:rsidR="00610AF0" w:rsidRDefault="00610AF0" w:rsidP="00610AF0">
      <w:pPr>
        <w:pStyle w:val="ConsNormal"/>
        <w:ind w:firstLine="0"/>
        <w:jc w:val="both"/>
        <w:rPr>
          <w:b/>
          <w:sz w:val="24"/>
          <w:szCs w:val="24"/>
        </w:rPr>
      </w:pPr>
    </w:p>
    <w:p w:rsidR="00610AF0" w:rsidRDefault="00610AF0" w:rsidP="00610AF0">
      <w:pPr>
        <w:pStyle w:val="ConsNormal"/>
        <w:ind w:firstLine="0"/>
        <w:jc w:val="both"/>
        <w:rPr>
          <w:b/>
          <w:sz w:val="24"/>
          <w:szCs w:val="24"/>
        </w:rPr>
      </w:pPr>
    </w:p>
    <w:p w:rsidR="00610AF0" w:rsidRDefault="00610AF0" w:rsidP="00610AF0">
      <w:pPr>
        <w:jc w:val="center"/>
        <w:rPr>
          <w:rFonts w:ascii="Arial" w:hAnsi="Arial" w:cs="Arial"/>
          <w:b/>
          <w:bCs/>
        </w:rPr>
      </w:pPr>
    </w:p>
    <w:p w:rsidR="00610AF0" w:rsidRDefault="00610AF0" w:rsidP="00610AF0">
      <w:pPr>
        <w:ind w:left="567" w:right="-1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610AF0" w:rsidRDefault="00610AF0" w:rsidP="00610AF0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С.М. Ананьев</w:t>
      </w:r>
    </w:p>
    <w:p w:rsidR="00610AF0" w:rsidRDefault="00610AF0" w:rsidP="00610AF0">
      <w:pPr>
        <w:pStyle w:val="ConsNormal"/>
        <w:ind w:left="5103" w:firstLine="1"/>
        <w:jc w:val="right"/>
        <w:rPr>
          <w:sz w:val="24"/>
          <w:szCs w:val="24"/>
        </w:rPr>
      </w:pPr>
    </w:p>
    <w:p w:rsidR="00610AF0" w:rsidRDefault="00610AF0" w:rsidP="00610AF0">
      <w:pPr>
        <w:pStyle w:val="ConsNormal"/>
        <w:ind w:left="5103" w:firstLine="1"/>
        <w:jc w:val="right"/>
        <w:rPr>
          <w:sz w:val="24"/>
          <w:szCs w:val="24"/>
        </w:rPr>
      </w:pPr>
    </w:p>
    <w:p w:rsidR="00610AF0" w:rsidRDefault="00610AF0" w:rsidP="00610AF0">
      <w:pPr>
        <w:pStyle w:val="ConsNormal"/>
        <w:ind w:left="5103" w:firstLine="1"/>
        <w:jc w:val="right"/>
        <w:rPr>
          <w:sz w:val="24"/>
          <w:szCs w:val="24"/>
        </w:rPr>
      </w:pPr>
    </w:p>
    <w:p w:rsidR="00610AF0" w:rsidRDefault="00610AF0" w:rsidP="00610AF0">
      <w:pPr>
        <w:pStyle w:val="ConsNormal"/>
        <w:ind w:left="5103" w:firstLine="1"/>
        <w:jc w:val="right"/>
        <w:rPr>
          <w:sz w:val="24"/>
          <w:szCs w:val="24"/>
        </w:rPr>
      </w:pPr>
    </w:p>
    <w:p w:rsidR="00610AF0" w:rsidRDefault="00610AF0" w:rsidP="00610AF0">
      <w:pPr>
        <w:pStyle w:val="ConsNormal"/>
        <w:ind w:left="5103" w:firstLine="1"/>
        <w:jc w:val="right"/>
        <w:rPr>
          <w:sz w:val="24"/>
          <w:szCs w:val="24"/>
        </w:rPr>
      </w:pPr>
    </w:p>
    <w:p w:rsidR="00610AF0" w:rsidRDefault="00610AF0" w:rsidP="00610AF0">
      <w:pPr>
        <w:pStyle w:val="ConsNormal"/>
        <w:ind w:left="5103" w:firstLine="1"/>
        <w:jc w:val="right"/>
        <w:rPr>
          <w:sz w:val="24"/>
          <w:szCs w:val="24"/>
        </w:rPr>
      </w:pPr>
    </w:p>
    <w:p w:rsidR="00610AF0" w:rsidRDefault="00610AF0" w:rsidP="00097F51">
      <w:pPr>
        <w:pStyle w:val="ConsNormal"/>
        <w:ind w:firstLine="0"/>
        <w:rPr>
          <w:sz w:val="24"/>
          <w:szCs w:val="24"/>
        </w:rPr>
      </w:pPr>
    </w:p>
    <w:p w:rsidR="00610AF0" w:rsidRDefault="00610AF0" w:rsidP="00610AF0">
      <w:pPr>
        <w:pStyle w:val="ConsNormal"/>
        <w:ind w:left="5103" w:firstLine="1"/>
        <w:jc w:val="right"/>
        <w:rPr>
          <w:sz w:val="24"/>
          <w:szCs w:val="24"/>
        </w:rPr>
      </w:pPr>
    </w:p>
    <w:p w:rsidR="00610AF0" w:rsidRDefault="00610AF0" w:rsidP="00610AF0">
      <w:pPr>
        <w:pStyle w:val="ConsNormal"/>
        <w:ind w:left="5103" w:firstLine="1"/>
        <w:jc w:val="right"/>
        <w:rPr>
          <w:sz w:val="24"/>
          <w:szCs w:val="24"/>
        </w:rPr>
      </w:pPr>
    </w:p>
    <w:p w:rsidR="00610AF0" w:rsidRDefault="00610AF0" w:rsidP="00610AF0">
      <w:pPr>
        <w:pStyle w:val="ConsNormal"/>
        <w:ind w:left="5103" w:firstLine="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10AF0" w:rsidRDefault="00610AF0" w:rsidP="00610AF0">
      <w:pPr>
        <w:pStyle w:val="Cons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к Решению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610AF0" w:rsidRDefault="00610AF0" w:rsidP="00610AF0">
      <w:pPr>
        <w:pStyle w:val="ConsNormal"/>
        <w:ind w:left="5103" w:firstLine="1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Совета от 01 ноября 2021 г. № 28</w:t>
      </w:r>
    </w:p>
    <w:p w:rsidR="00610AF0" w:rsidRDefault="00610AF0" w:rsidP="00610AF0">
      <w:pPr>
        <w:jc w:val="center"/>
        <w:rPr>
          <w:rFonts w:ascii="Arial" w:hAnsi="Arial" w:cs="Arial"/>
          <w:b/>
          <w:bCs/>
        </w:rPr>
      </w:pPr>
    </w:p>
    <w:p w:rsidR="00610AF0" w:rsidRDefault="00610AF0" w:rsidP="00610AF0">
      <w:pPr>
        <w:jc w:val="center"/>
        <w:rPr>
          <w:rFonts w:ascii="Arial" w:hAnsi="Arial" w:cs="Arial"/>
          <w:b/>
          <w:bCs/>
        </w:rPr>
      </w:pPr>
      <w:proofErr w:type="spellStart"/>
      <w:r w:rsidRPr="00610AF0">
        <w:rPr>
          <w:rFonts w:ascii="Arial" w:hAnsi="Arial" w:cs="Arial"/>
          <w:b/>
        </w:rPr>
        <w:t>Усть-Хоперский</w:t>
      </w:r>
      <w:proofErr w:type="spellEnd"/>
      <w:r>
        <w:rPr>
          <w:rFonts w:ascii="Arial" w:hAnsi="Arial" w:cs="Arial"/>
          <w:b/>
          <w:bCs/>
        </w:rPr>
        <w:t xml:space="preserve"> сельский Совет </w:t>
      </w:r>
    </w:p>
    <w:p w:rsidR="00610AF0" w:rsidRDefault="00610AF0" w:rsidP="00610AF0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Серафимовичского</w:t>
      </w:r>
      <w:proofErr w:type="spellEnd"/>
      <w:r>
        <w:rPr>
          <w:rFonts w:ascii="Arial" w:hAnsi="Arial" w:cs="Arial"/>
          <w:b/>
          <w:bCs/>
        </w:rPr>
        <w:t xml:space="preserve"> муниципального района</w:t>
      </w:r>
    </w:p>
    <w:p w:rsidR="00610AF0" w:rsidRDefault="00610AF0" w:rsidP="00610A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p w:rsidR="00610AF0" w:rsidRDefault="00610AF0" w:rsidP="00610A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</w:t>
      </w:r>
    </w:p>
    <w:p w:rsidR="00610AF0" w:rsidRDefault="00610AF0" w:rsidP="00610AF0">
      <w:pPr>
        <w:jc w:val="center"/>
        <w:rPr>
          <w:rFonts w:ascii="Arial" w:hAnsi="Arial" w:cs="Arial"/>
          <w:b/>
          <w:bCs/>
        </w:rPr>
      </w:pPr>
    </w:p>
    <w:p w:rsidR="00610AF0" w:rsidRDefault="00610AF0" w:rsidP="00610A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610AF0" w:rsidRDefault="00610AF0" w:rsidP="00610AF0">
      <w:pPr>
        <w:jc w:val="center"/>
        <w:rPr>
          <w:rFonts w:ascii="Arial" w:hAnsi="Arial" w:cs="Arial"/>
          <w:b/>
          <w:bCs/>
        </w:rPr>
      </w:pPr>
    </w:p>
    <w:p w:rsidR="00610AF0" w:rsidRDefault="00610AF0" w:rsidP="00610AF0">
      <w:pPr>
        <w:pStyle w:val="2"/>
        <w:tabs>
          <w:tab w:val="num" w:pos="0"/>
        </w:tabs>
        <w:ind w:hanging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«____»_____________ 2021года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№ ____</w:t>
      </w:r>
    </w:p>
    <w:p w:rsidR="00610AF0" w:rsidRDefault="00610AF0" w:rsidP="00610AF0">
      <w:pPr>
        <w:ind w:right="4762"/>
        <w:rPr>
          <w:rFonts w:ascii="Arial" w:hAnsi="Arial" w:cs="Arial"/>
          <w:b/>
        </w:rPr>
      </w:pPr>
    </w:p>
    <w:p w:rsidR="00610AF0" w:rsidRDefault="00610AF0" w:rsidP="00610AF0">
      <w:pPr>
        <w:ind w:right="4762"/>
        <w:rPr>
          <w:rFonts w:ascii="Arial" w:hAnsi="Arial" w:cs="Arial"/>
          <w:b/>
        </w:rPr>
      </w:pPr>
    </w:p>
    <w:p w:rsidR="00610AF0" w:rsidRDefault="00610AF0" w:rsidP="00610AF0">
      <w:pPr>
        <w:pStyle w:val="Standard"/>
        <w:ind w:right="4762"/>
        <w:rPr>
          <w:rFonts w:cs="Arial"/>
          <w:b/>
        </w:rPr>
      </w:pPr>
      <w:r>
        <w:rPr>
          <w:rFonts w:eastAsia="Times New Roman" w:cs="Arial"/>
          <w:b/>
          <w:lang w:eastAsia="ru-RU"/>
        </w:rPr>
        <w:t xml:space="preserve">О внесении изменений </w:t>
      </w:r>
      <w:r>
        <w:rPr>
          <w:rFonts w:cs="Arial"/>
          <w:b/>
        </w:rPr>
        <w:t xml:space="preserve">в Устав </w:t>
      </w:r>
      <w:proofErr w:type="spellStart"/>
      <w:r w:rsidR="00F46202">
        <w:rPr>
          <w:rFonts w:cs="Arial"/>
          <w:b/>
        </w:rPr>
        <w:t>Усть-Хоперского</w:t>
      </w:r>
      <w:proofErr w:type="spellEnd"/>
      <w:r>
        <w:rPr>
          <w:rFonts w:cs="Arial"/>
          <w:b/>
        </w:rPr>
        <w:t xml:space="preserve"> сельского поселения </w:t>
      </w:r>
      <w:proofErr w:type="spellStart"/>
      <w:r>
        <w:rPr>
          <w:rFonts w:cs="Arial"/>
          <w:b/>
        </w:rPr>
        <w:t>Серафимовичского</w:t>
      </w:r>
      <w:proofErr w:type="spellEnd"/>
      <w:r>
        <w:rPr>
          <w:rFonts w:cs="Arial"/>
          <w:b/>
        </w:rPr>
        <w:t xml:space="preserve"> муниципального района Волгоградской области</w:t>
      </w:r>
    </w:p>
    <w:p w:rsidR="00610AF0" w:rsidRDefault="00610AF0" w:rsidP="00610AF0">
      <w:pPr>
        <w:ind w:firstLine="709"/>
        <w:jc w:val="both"/>
        <w:rPr>
          <w:rFonts w:ascii="Arial" w:hAnsi="Arial" w:cs="Arial"/>
        </w:rPr>
      </w:pPr>
    </w:p>
    <w:p w:rsidR="00610AF0" w:rsidRDefault="00610AF0" w:rsidP="00610AF0">
      <w:pPr>
        <w:ind w:firstLine="709"/>
        <w:jc w:val="both"/>
        <w:rPr>
          <w:rFonts w:ascii="Arial" w:hAnsi="Arial" w:cs="Arial"/>
        </w:rPr>
      </w:pPr>
    </w:p>
    <w:p w:rsidR="00610AF0" w:rsidRDefault="00610AF0" w:rsidP="00610AF0">
      <w:pPr>
        <w:pStyle w:val="2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Руководствуясь Федеральным законом от 01 июля 2021 года № 289-ФЗ «О внесении изменений в статью 28 Федерального закона «Об общих принципах организации местного самоуправления в Российской Федерации» и статьями 19 и 27 Устава </w:t>
      </w:r>
      <w:proofErr w:type="spellStart"/>
      <w:r w:rsidR="00F46202" w:rsidRPr="00F46202">
        <w:rPr>
          <w:rFonts w:ascii="Arial" w:hAnsi="Arial" w:cs="Arial"/>
          <w:b w:val="0"/>
          <w:sz w:val="24"/>
        </w:rPr>
        <w:t>Усть-Хоперского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b w:val="0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области, </w:t>
      </w:r>
      <w:proofErr w:type="spellStart"/>
      <w:r w:rsidR="00F46202">
        <w:rPr>
          <w:rFonts w:ascii="Arial" w:hAnsi="Arial" w:cs="Arial"/>
          <w:b w:val="0"/>
          <w:sz w:val="24"/>
          <w:szCs w:val="24"/>
        </w:rPr>
        <w:t>Усть-Хоперский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сельский Совет </w:t>
      </w:r>
      <w:proofErr w:type="spellStart"/>
      <w:r>
        <w:rPr>
          <w:rFonts w:ascii="Arial" w:hAnsi="Arial" w:cs="Arial"/>
          <w:b w:val="0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муниципального района Волгоградской области</w:t>
      </w:r>
    </w:p>
    <w:p w:rsidR="00610AF0" w:rsidRDefault="00610AF0" w:rsidP="00610AF0">
      <w:pPr>
        <w:ind w:firstLine="709"/>
        <w:jc w:val="both"/>
        <w:rPr>
          <w:rFonts w:ascii="Arial" w:hAnsi="Arial" w:cs="Arial"/>
        </w:rPr>
      </w:pPr>
    </w:p>
    <w:p w:rsidR="00610AF0" w:rsidRDefault="00610AF0" w:rsidP="00610A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610AF0" w:rsidRDefault="00610AF0" w:rsidP="00610AF0">
      <w:pPr>
        <w:jc w:val="both"/>
        <w:rPr>
          <w:rFonts w:ascii="Arial" w:hAnsi="Arial" w:cs="Arial"/>
        </w:rPr>
      </w:pPr>
    </w:p>
    <w:p w:rsidR="00610AF0" w:rsidRDefault="00610AF0" w:rsidP="00610A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Устав </w:t>
      </w:r>
      <w:proofErr w:type="spellStart"/>
      <w:r w:rsidR="00F46202">
        <w:rPr>
          <w:rFonts w:ascii="Arial" w:hAnsi="Arial" w:cs="Arial"/>
        </w:rPr>
        <w:t>Усть-Хоперского</w:t>
      </w:r>
      <w:proofErr w:type="spellEnd"/>
      <w:r w:rsidR="00F462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принятый решением </w:t>
      </w:r>
      <w:proofErr w:type="spellStart"/>
      <w:r w:rsidR="00F46202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сельского</w:t>
      </w:r>
      <w:r>
        <w:rPr>
          <w:rFonts w:ascii="Arial" w:hAnsi="Arial" w:cs="Arial"/>
        </w:rPr>
        <w:t xml:space="preserve"> Совета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</w:t>
      </w:r>
      <w:r w:rsidR="002B2E13">
        <w:rPr>
          <w:rFonts w:ascii="Arial" w:hAnsi="Arial" w:cs="Arial"/>
        </w:rPr>
        <w:t>сти от 05 августа 2014 года № 21</w:t>
      </w:r>
      <w:r>
        <w:rPr>
          <w:rFonts w:ascii="Arial" w:hAnsi="Arial" w:cs="Arial"/>
        </w:rPr>
        <w:t xml:space="preserve"> (</w:t>
      </w:r>
      <w:r w:rsidR="002B2E13">
        <w:rPr>
          <w:rFonts w:ascii="Arial" w:hAnsi="Arial" w:cs="Arial"/>
        </w:rPr>
        <w:t>в редакции решений от 16.03.2015г. № 8; от 25.08.2015г. № 19; от 18.11.2015г. № 32; от 02.02.2016г № 1; от 04.07.2016г № 10</w:t>
      </w:r>
      <w:proofErr w:type="gramStart"/>
      <w:r w:rsidR="002B2E13">
        <w:rPr>
          <w:rFonts w:ascii="Arial" w:hAnsi="Arial" w:cs="Arial"/>
        </w:rPr>
        <w:t xml:space="preserve"> ;</w:t>
      </w:r>
      <w:proofErr w:type="gramEnd"/>
      <w:r w:rsidR="002B2E13">
        <w:rPr>
          <w:rFonts w:ascii="Arial" w:hAnsi="Arial" w:cs="Arial"/>
        </w:rPr>
        <w:t xml:space="preserve"> от 29.05.2017г № 13 , от 13.10. 2017 года № 21; от 19.06.2018г № 14; от 07.12.2018г № 22; от 18.06.2019г № 12; от 27.11.2019г № 13; от 23.11.2020г № 24; от 17.06.2021г № 14; от 01.09.2021г № 20)</w:t>
      </w:r>
      <w:r>
        <w:rPr>
          <w:rFonts w:ascii="Arial" w:hAnsi="Arial" w:cs="Arial"/>
        </w:rPr>
        <w:t>, следующие изменения:</w:t>
      </w:r>
    </w:p>
    <w:p w:rsidR="00610AF0" w:rsidRDefault="00610AF0" w:rsidP="00610AF0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1.1. В статье 11 Устава </w:t>
      </w:r>
      <w:proofErr w:type="spellStart"/>
      <w:r w:rsidR="00F46202" w:rsidRPr="00F46202">
        <w:rPr>
          <w:rFonts w:ascii="Arial" w:hAnsi="Arial" w:cs="Arial"/>
          <w:b/>
        </w:rPr>
        <w:t>Усть-Хоперского</w:t>
      </w:r>
      <w:proofErr w:type="spellEnd"/>
      <w:r>
        <w:rPr>
          <w:rFonts w:ascii="Arial" w:hAnsi="Arial" w:cs="Arial"/>
          <w:b/>
        </w:rPr>
        <w:t xml:space="preserve"> сельского поселения </w:t>
      </w:r>
      <w:proofErr w:type="spellStart"/>
      <w:r>
        <w:rPr>
          <w:rFonts w:ascii="Arial" w:hAnsi="Arial" w:cs="Arial"/>
          <w:b/>
        </w:rPr>
        <w:t>Серафимовичского</w:t>
      </w:r>
      <w:proofErr w:type="spellEnd"/>
      <w:r>
        <w:rPr>
          <w:rFonts w:ascii="Arial" w:hAnsi="Arial" w:cs="Arial"/>
          <w:b/>
        </w:rPr>
        <w:t xml:space="preserve"> муниципального района Волгоградской области: </w:t>
      </w:r>
    </w:p>
    <w:p w:rsidR="00610AF0" w:rsidRDefault="00610AF0" w:rsidP="00610A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 часть 3 изложить в следующей редакции:</w:t>
      </w:r>
    </w:p>
    <w:p w:rsidR="00610AF0" w:rsidRDefault="00610AF0" w:rsidP="00610A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 </w:t>
      </w:r>
      <w:proofErr w:type="gramStart"/>
      <w:r>
        <w:rPr>
          <w:rFonts w:ascii="Arial" w:hAnsi="Arial" w:cs="Arial"/>
        </w:rPr>
        <w:t xml:space="preserve">Порядок организации и проведения публичных слушаний определяется нормативными правовыми актами </w:t>
      </w:r>
      <w:proofErr w:type="spellStart"/>
      <w:r w:rsidR="00F46202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  <w:bCs/>
        </w:rPr>
        <w:t xml:space="preserve"> сельского Совета</w:t>
      </w:r>
      <w:r>
        <w:rPr>
          <w:rFonts w:ascii="Arial" w:hAnsi="Arial" w:cs="Arial"/>
        </w:rPr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администрации </w:t>
      </w:r>
      <w:proofErr w:type="spellStart"/>
      <w:r w:rsidR="00F46202"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в информационно-телекоммуникационной сети «Интернет» (</w:t>
      </w:r>
      <w:hyperlink r:id="rId4" w:history="1">
        <w:r w:rsidR="00F46202" w:rsidRPr="008A5260">
          <w:rPr>
            <w:rStyle w:val="a3"/>
            <w:rFonts w:ascii="Arial" w:hAnsi="Arial" w:cs="Arial"/>
            <w:lang w:val="en-US"/>
          </w:rPr>
          <w:t>www</w:t>
        </w:r>
        <w:r w:rsidR="00F46202" w:rsidRPr="008A5260">
          <w:rPr>
            <w:rStyle w:val="a3"/>
            <w:rFonts w:ascii="Arial" w:hAnsi="Arial" w:cs="Arial"/>
          </w:rPr>
          <w:t>.</w:t>
        </w:r>
        <w:proofErr w:type="spellStart"/>
        <w:r w:rsidR="00F46202" w:rsidRPr="008A5260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="00F46202" w:rsidRPr="008A5260">
          <w:rPr>
            <w:rStyle w:val="a3"/>
            <w:rFonts w:ascii="Arial" w:hAnsi="Arial" w:cs="Arial"/>
          </w:rPr>
          <w:t>-</w:t>
        </w:r>
        <w:proofErr w:type="spellStart"/>
        <w:r w:rsidR="00F46202" w:rsidRPr="008A5260">
          <w:rPr>
            <w:rStyle w:val="a3"/>
            <w:rFonts w:ascii="Arial" w:hAnsi="Arial" w:cs="Arial"/>
            <w:lang w:val="en-US"/>
          </w:rPr>
          <w:t>ust</w:t>
        </w:r>
        <w:proofErr w:type="spellEnd"/>
        <w:r w:rsidR="00F46202" w:rsidRPr="008A5260">
          <w:rPr>
            <w:rStyle w:val="a3"/>
            <w:rFonts w:ascii="Arial" w:hAnsi="Arial" w:cs="Arial"/>
          </w:rPr>
          <w:t>-</w:t>
        </w:r>
        <w:proofErr w:type="spellStart"/>
        <w:r w:rsidR="00F46202" w:rsidRPr="008A5260">
          <w:rPr>
            <w:rStyle w:val="a3"/>
            <w:rFonts w:ascii="Arial" w:hAnsi="Arial" w:cs="Arial"/>
            <w:lang w:val="en-US"/>
          </w:rPr>
          <w:t>hopyorskaya</w:t>
        </w:r>
        <w:proofErr w:type="spellEnd"/>
        <w:r w:rsidR="00F46202" w:rsidRPr="008A5260">
          <w:rPr>
            <w:rStyle w:val="a3"/>
            <w:rFonts w:ascii="Arial" w:hAnsi="Arial" w:cs="Arial"/>
          </w:rPr>
          <w:t>.</w:t>
        </w:r>
        <w:proofErr w:type="spellStart"/>
        <w:r w:rsidR="00F46202" w:rsidRPr="008A5260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) с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учетом положений Федерального закона от 9  февраля 2009 года № 8-ФЗ «Об обеспечении доступа к информации о деятельности государственных </w:t>
      </w:r>
      <w:r>
        <w:rPr>
          <w:rFonts w:ascii="Arial" w:hAnsi="Arial" w:cs="Arial"/>
        </w:rPr>
        <w:lastRenderedPageBreak/>
        <w:t>органов и органов местного самоуправления» (далее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</w:t>
      </w:r>
      <w:proofErr w:type="gramEnd"/>
      <w:r>
        <w:rPr>
          <w:rFonts w:ascii="Arial" w:hAnsi="Arial" w:cs="Arial"/>
        </w:rPr>
        <w:t xml:space="preserve"> публичных слушаний, включая мотивированное обоснование принятых решений, в том числе посредством их размещения на официальном сайте</w:t>
      </w:r>
      <w:proofErr w:type="gramStart"/>
      <w:r>
        <w:rPr>
          <w:rFonts w:ascii="Arial" w:hAnsi="Arial" w:cs="Arial"/>
        </w:rPr>
        <w:t>.»;</w:t>
      </w:r>
      <w:proofErr w:type="gramEnd"/>
    </w:p>
    <w:p w:rsidR="00610AF0" w:rsidRDefault="00610AF0" w:rsidP="00610A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часть 4 изложить в следующей редакции:</w:t>
      </w:r>
    </w:p>
    <w:p w:rsidR="00610AF0" w:rsidRDefault="00610AF0" w:rsidP="00610A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«4. По проектам правил благоустройства территорий, проектам,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>
        <w:rPr>
          <w:rFonts w:ascii="Arial" w:hAnsi="Arial" w:cs="Arial"/>
        </w:rPr>
        <w:t>.».</w:t>
      </w:r>
      <w:proofErr w:type="gramEnd"/>
    </w:p>
    <w:p w:rsidR="00610AF0" w:rsidRDefault="00610AF0" w:rsidP="00610A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610AF0" w:rsidRDefault="00610AF0" w:rsidP="00610AF0">
      <w:pPr>
        <w:pStyle w:val="ConsNormal"/>
        <w:ind w:firstLine="0"/>
        <w:rPr>
          <w:sz w:val="24"/>
          <w:szCs w:val="24"/>
        </w:rPr>
      </w:pPr>
    </w:p>
    <w:p w:rsidR="00610AF0" w:rsidRDefault="00610AF0" w:rsidP="00610AF0">
      <w:pPr>
        <w:pStyle w:val="ConsNormal"/>
        <w:ind w:firstLine="0"/>
        <w:rPr>
          <w:sz w:val="24"/>
          <w:szCs w:val="24"/>
        </w:rPr>
      </w:pPr>
    </w:p>
    <w:p w:rsidR="00610AF0" w:rsidRDefault="00F46202" w:rsidP="00610AF0">
      <w:pPr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F46202" w:rsidRDefault="00F46202" w:rsidP="00610AF0">
      <w:pPr>
        <w:ind w:right="-10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С.М. Ананьев</w:t>
      </w:r>
    </w:p>
    <w:p w:rsidR="008213BF" w:rsidRDefault="00610AF0" w:rsidP="00610AF0">
      <w:r>
        <w:t xml:space="preserve">                                </w:t>
      </w:r>
      <w:r w:rsidR="00F46202">
        <w:t xml:space="preserve">                      </w:t>
      </w:r>
    </w:p>
    <w:sectPr w:rsidR="008213BF" w:rsidSect="0082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0AF0"/>
    <w:rsid w:val="00097F51"/>
    <w:rsid w:val="001D1C58"/>
    <w:rsid w:val="002B2E13"/>
    <w:rsid w:val="00610AF0"/>
    <w:rsid w:val="008213BF"/>
    <w:rsid w:val="008D5704"/>
    <w:rsid w:val="00F4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A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10AF0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AF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10AF0"/>
    <w:rPr>
      <w:rFonts w:ascii="TimesET" w:eastAsia="Times New Roman" w:hAnsi="TimesET" w:cs="Times New Roman"/>
      <w:b/>
      <w:sz w:val="28"/>
      <w:szCs w:val="20"/>
    </w:rPr>
  </w:style>
  <w:style w:type="character" w:styleId="a3">
    <w:name w:val="Hyperlink"/>
    <w:unhideWhenUsed/>
    <w:rsid w:val="00610AF0"/>
    <w:rPr>
      <w:strike w:val="0"/>
      <w:dstrike w:val="0"/>
      <w:color w:val="0000FF"/>
      <w:u w:val="none"/>
      <w:effect w:val="none"/>
    </w:rPr>
  </w:style>
  <w:style w:type="paragraph" w:styleId="a4">
    <w:name w:val="Body Text Indent"/>
    <w:basedOn w:val="a"/>
    <w:link w:val="a5"/>
    <w:semiHidden/>
    <w:unhideWhenUsed/>
    <w:rsid w:val="00610AF0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10A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10A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610AF0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610A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4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ust-hopyor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2021-11-30T10:57:00Z</cp:lastPrinted>
  <dcterms:created xsi:type="dcterms:W3CDTF">2021-11-30T10:16:00Z</dcterms:created>
  <dcterms:modified xsi:type="dcterms:W3CDTF">2021-11-30T11:14:00Z</dcterms:modified>
</cp:coreProperties>
</file>