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D2" w:rsidRPr="00A248C6" w:rsidRDefault="003A2DD2" w:rsidP="003A2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C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A2DD2" w:rsidRPr="00A248C6" w:rsidRDefault="003A2DD2" w:rsidP="003A2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C6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A2DD2" w:rsidRPr="00A248C6" w:rsidRDefault="003A2DD2" w:rsidP="003A2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C6"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3A2DD2" w:rsidRPr="00A248C6" w:rsidRDefault="003A2DD2" w:rsidP="003A2D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C6"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3A2DD2" w:rsidRPr="00A248C6" w:rsidRDefault="003A2DD2" w:rsidP="003A2DD2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C6"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3A2DD2" w:rsidRPr="00A248C6" w:rsidRDefault="003A2DD2" w:rsidP="003A2DD2">
      <w:pPr>
        <w:autoSpaceDE w:val="0"/>
        <w:autoSpaceDN w:val="0"/>
        <w:adjustRightInd w:val="0"/>
        <w:ind w:firstLine="720"/>
        <w:jc w:val="both"/>
        <w:rPr>
          <w:b/>
        </w:rPr>
      </w:pPr>
      <w:r w:rsidRPr="00A248C6">
        <w:rPr>
          <w:b/>
        </w:rPr>
        <w:t xml:space="preserve">                                                          </w:t>
      </w:r>
    </w:p>
    <w:p w:rsidR="003A2DD2" w:rsidRPr="00A248C6" w:rsidRDefault="003A2DD2" w:rsidP="003A2DD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248C6">
        <w:rPr>
          <w:b/>
        </w:rPr>
        <w:t>РЕШЕНИЕ</w:t>
      </w:r>
    </w:p>
    <w:p w:rsidR="00EE46F1" w:rsidRPr="00A248C6" w:rsidRDefault="003A2DD2">
      <w:r w:rsidRPr="00A248C6">
        <w:t xml:space="preserve">от 15.04.2022г                                                                                  </w:t>
      </w:r>
      <w:r w:rsidR="00417643">
        <w:t xml:space="preserve">                            </w:t>
      </w:r>
      <w:r w:rsidRPr="00A248C6">
        <w:t xml:space="preserve"> № 10</w:t>
      </w:r>
    </w:p>
    <w:p w:rsidR="003A2DD2" w:rsidRPr="00A248C6" w:rsidRDefault="003A2DD2"/>
    <w:p w:rsidR="003A2DD2" w:rsidRPr="00A248C6" w:rsidRDefault="003A2DD2" w:rsidP="003A2DD2">
      <w:r w:rsidRPr="00A248C6">
        <w:t xml:space="preserve">«Об исполнении бюджета </w:t>
      </w:r>
    </w:p>
    <w:p w:rsidR="003A2DD2" w:rsidRPr="00A248C6" w:rsidRDefault="003A2DD2" w:rsidP="003A2DD2">
      <w:proofErr w:type="spellStart"/>
      <w:r w:rsidRPr="00A248C6">
        <w:t>Усть-Хоперского</w:t>
      </w:r>
      <w:proofErr w:type="spellEnd"/>
    </w:p>
    <w:p w:rsidR="003A2DD2" w:rsidRPr="00A248C6" w:rsidRDefault="003A2DD2" w:rsidP="003A2DD2">
      <w:r w:rsidRPr="00A248C6">
        <w:t>сельского поселения</w:t>
      </w:r>
    </w:p>
    <w:p w:rsidR="003A2DD2" w:rsidRPr="00A248C6" w:rsidRDefault="003A2DD2" w:rsidP="003A2DD2">
      <w:r w:rsidRPr="00A248C6">
        <w:t>за 2021 год»</w:t>
      </w:r>
    </w:p>
    <w:p w:rsidR="003A2DD2" w:rsidRPr="00A248C6" w:rsidRDefault="003A2DD2" w:rsidP="003A2DD2"/>
    <w:p w:rsidR="003A2DD2" w:rsidRPr="00A248C6" w:rsidRDefault="003A2DD2" w:rsidP="003A2DD2">
      <w:pPr>
        <w:ind w:firstLine="709"/>
        <w:jc w:val="both"/>
      </w:pPr>
      <w:r w:rsidRPr="00A248C6">
        <w:t>1. Утвердить отчет об исполнении бюджета поселения за 2021 год по доходам в сумме 6905,5 тыс. рублей и по расходам 6626,6 тыс. рублей, превышение доходов  над расходами 278,9 тыс. рублей.</w:t>
      </w:r>
    </w:p>
    <w:p w:rsidR="003A2DD2" w:rsidRPr="00A248C6" w:rsidRDefault="003A2DD2" w:rsidP="003A2DD2">
      <w:pPr>
        <w:ind w:firstLine="709"/>
        <w:jc w:val="both"/>
      </w:pPr>
      <w:r w:rsidRPr="00A248C6">
        <w:t>2. Утвердить:</w:t>
      </w:r>
    </w:p>
    <w:p w:rsidR="003A2DD2" w:rsidRPr="00A248C6" w:rsidRDefault="003A2DD2" w:rsidP="003A2DD2">
      <w:pPr>
        <w:tabs>
          <w:tab w:val="left" w:pos="426"/>
        </w:tabs>
        <w:jc w:val="both"/>
      </w:pPr>
      <w:r w:rsidRPr="00A248C6">
        <w:t>- исполнение доходов бюджета поселения за 2021 год по кодам классификации доходов согласно приложению № 1 к настоящему Решению;</w:t>
      </w:r>
    </w:p>
    <w:p w:rsidR="003A2DD2" w:rsidRPr="00A248C6" w:rsidRDefault="003A2DD2" w:rsidP="003A2DD2">
      <w:pPr>
        <w:jc w:val="both"/>
      </w:pPr>
      <w:r w:rsidRPr="00A248C6">
        <w:t>- исполнение доходов бюджета поселения по кодам видов доходов, подвидов доходов, классификации операций сектора государственного управления относящихся к доходам бюджета за 2021 год, согласно приложению № 2 к настоящему Решению;</w:t>
      </w:r>
    </w:p>
    <w:p w:rsidR="003A2DD2" w:rsidRPr="00A248C6" w:rsidRDefault="003A2DD2" w:rsidP="003A2DD2">
      <w:pPr>
        <w:jc w:val="both"/>
      </w:pPr>
      <w:r w:rsidRPr="00A248C6">
        <w:t>- исполнение расходов бюджета поселения по ведомственной структуре расходов за 2021 год согласно приложению № 3 к настоящему Решению;</w:t>
      </w:r>
    </w:p>
    <w:p w:rsidR="003A2DD2" w:rsidRPr="00A248C6" w:rsidRDefault="003A2DD2" w:rsidP="003A2DD2">
      <w:pPr>
        <w:jc w:val="both"/>
      </w:pPr>
      <w:r w:rsidRPr="00A248C6">
        <w:t>- исполнение расходов бюджета поселения по разделам и подразделам классификации расходов бюджета за 2021 год согласно приложению № 4 к настоящему Решению;</w:t>
      </w:r>
    </w:p>
    <w:p w:rsidR="003A2DD2" w:rsidRPr="00A248C6" w:rsidRDefault="003A2DD2" w:rsidP="003A2DD2">
      <w:pPr>
        <w:jc w:val="both"/>
      </w:pPr>
      <w:r w:rsidRPr="00A248C6">
        <w:t>- источники финансирования дефицита бюджета по кодам классификации источников финансирование дефицита бюджета согласно приложению № 5 к настоящему Решению;</w:t>
      </w:r>
    </w:p>
    <w:p w:rsidR="003A2DD2" w:rsidRPr="00A248C6" w:rsidRDefault="003A2DD2" w:rsidP="003A2DD2">
      <w:pPr>
        <w:jc w:val="both"/>
      </w:pPr>
      <w:r w:rsidRPr="00A248C6">
        <w:t>- источников финансирования дефицита бюджета поселения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3A2DD2" w:rsidRPr="00A248C6" w:rsidRDefault="003A2DD2" w:rsidP="003A2DD2">
      <w:r w:rsidRPr="00A248C6">
        <w:t xml:space="preserve">  </w:t>
      </w:r>
    </w:p>
    <w:p w:rsidR="003A2DD2" w:rsidRPr="00A248C6" w:rsidRDefault="003A2DD2" w:rsidP="003A2DD2"/>
    <w:p w:rsidR="003A2DD2" w:rsidRPr="00A248C6" w:rsidRDefault="003A2DD2" w:rsidP="003A2DD2"/>
    <w:p w:rsidR="003A2DD2" w:rsidRPr="00A248C6" w:rsidRDefault="003A2DD2" w:rsidP="003A2DD2">
      <w:r w:rsidRPr="00A248C6">
        <w:t xml:space="preserve">Глава </w:t>
      </w:r>
      <w:proofErr w:type="spellStart"/>
      <w:r w:rsidRPr="00A248C6">
        <w:t>Усть-Хоперского</w:t>
      </w:r>
      <w:proofErr w:type="spellEnd"/>
    </w:p>
    <w:p w:rsidR="003A2DD2" w:rsidRPr="00A248C6" w:rsidRDefault="003A2DD2" w:rsidP="003A2DD2">
      <w:r w:rsidRPr="00A248C6">
        <w:t>сельского поселения                                            С.М. Ананьев</w:t>
      </w:r>
    </w:p>
    <w:p w:rsidR="003A2DD2" w:rsidRPr="00A248C6" w:rsidRDefault="003A2DD2"/>
    <w:p w:rsidR="003A2DD2" w:rsidRPr="00A248C6" w:rsidRDefault="003A2DD2"/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A248C6" w:rsidRDefault="00A248C6">
      <w:pPr>
        <w:rPr>
          <w:rFonts w:ascii="Arial" w:hAnsi="Arial" w:cs="Arial"/>
        </w:rPr>
      </w:pPr>
    </w:p>
    <w:p w:rsidR="00A248C6" w:rsidRDefault="00A248C6">
      <w:pPr>
        <w:rPr>
          <w:rFonts w:ascii="Arial" w:hAnsi="Arial" w:cs="Arial"/>
        </w:rPr>
      </w:pPr>
    </w:p>
    <w:p w:rsidR="00A248C6" w:rsidRDefault="00A248C6">
      <w:pPr>
        <w:rPr>
          <w:rFonts w:ascii="Arial" w:hAnsi="Arial" w:cs="Arial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2848"/>
        <w:gridCol w:w="4111"/>
        <w:gridCol w:w="1134"/>
        <w:gridCol w:w="223"/>
        <w:gridCol w:w="769"/>
        <w:gridCol w:w="993"/>
      </w:tblGrid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DD2" w:rsidRPr="00A248C6" w:rsidRDefault="003A2DD2" w:rsidP="003A2DD2">
            <w:pPr>
              <w:rPr>
                <w:color w:val="000000"/>
                <w:sz w:val="18"/>
                <w:szCs w:val="18"/>
              </w:rPr>
            </w:pPr>
            <w:r w:rsidRPr="00A248C6">
              <w:rPr>
                <w:color w:val="000000"/>
                <w:sz w:val="18"/>
                <w:szCs w:val="18"/>
              </w:rPr>
              <w:t xml:space="preserve">Приложение № 1                                                             </w:t>
            </w:r>
            <w:r w:rsidRPr="00A248C6">
              <w:rPr>
                <w:color w:val="000000"/>
                <w:sz w:val="18"/>
                <w:szCs w:val="18"/>
              </w:rPr>
              <w:br/>
              <w:t xml:space="preserve">к Решению </w:t>
            </w:r>
            <w:proofErr w:type="spellStart"/>
            <w:r w:rsidRPr="00A248C6">
              <w:rPr>
                <w:color w:val="000000"/>
                <w:sz w:val="18"/>
                <w:szCs w:val="18"/>
              </w:rPr>
              <w:t>Усть-Хоперского</w:t>
            </w:r>
            <w:proofErr w:type="spellEnd"/>
            <w:r w:rsidRPr="00A248C6">
              <w:rPr>
                <w:color w:val="000000"/>
                <w:sz w:val="18"/>
                <w:szCs w:val="18"/>
              </w:rPr>
              <w:t xml:space="preserve"> сельского Совета </w:t>
            </w:r>
            <w:r w:rsidRPr="00A248C6">
              <w:rPr>
                <w:color w:val="000000"/>
                <w:sz w:val="18"/>
                <w:szCs w:val="18"/>
              </w:rPr>
              <w:br/>
              <w:t xml:space="preserve">"Об исполнении бюджета </w:t>
            </w:r>
            <w:proofErr w:type="spellStart"/>
            <w:r w:rsidRPr="00A248C6">
              <w:rPr>
                <w:color w:val="000000"/>
                <w:sz w:val="18"/>
                <w:szCs w:val="18"/>
              </w:rPr>
              <w:t>Усть-Хоперского</w:t>
            </w:r>
            <w:proofErr w:type="spellEnd"/>
            <w:r w:rsidRPr="00A248C6">
              <w:rPr>
                <w:color w:val="000000"/>
                <w:sz w:val="18"/>
                <w:szCs w:val="18"/>
              </w:rPr>
              <w:t xml:space="preserve"> сельского поселения за 2021 год"</w:t>
            </w:r>
            <w:r w:rsidRPr="00A248C6">
              <w:rPr>
                <w:color w:val="000000"/>
                <w:sz w:val="18"/>
                <w:szCs w:val="18"/>
              </w:rPr>
              <w:br/>
              <w:t xml:space="preserve">от «15»  апреля 2022г. №10 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109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19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color w:val="000000"/>
              </w:rPr>
            </w:pPr>
            <w:r w:rsidRPr="003A2DD2">
              <w:rPr>
                <w:b/>
                <w:bCs/>
                <w:color w:val="000000"/>
                <w:sz w:val="22"/>
                <w:szCs w:val="22"/>
              </w:rPr>
              <w:t xml:space="preserve">ИСПОЛНЕНИЕ ДОХОДОВ БЮДЖЕТА УСТЬ-ХОПЕРСКОГО СЕЛЬСКОГО ПОСЕЛЕНИЯ СЕРАФИМОВИЧСКОГО МУНИЦИПАЛЬНОГО РАЙОНА </w:t>
            </w:r>
            <w:r w:rsidRPr="003A2DD2">
              <w:rPr>
                <w:b/>
                <w:bCs/>
                <w:color w:val="000000"/>
                <w:sz w:val="22"/>
                <w:szCs w:val="22"/>
              </w:rPr>
              <w:br/>
              <w:t xml:space="preserve">ПО КОДАМ КЛАССИФИКАЦИИ ДОХОДОВ БЮДЖЕТОВ </w:t>
            </w:r>
            <w:r w:rsidRPr="003A2DD2">
              <w:rPr>
                <w:b/>
                <w:bCs/>
                <w:color w:val="000000"/>
                <w:sz w:val="22"/>
                <w:szCs w:val="22"/>
              </w:rPr>
              <w:br/>
              <w:t>ЗА 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DD2" w:rsidRPr="003A2DD2" w:rsidRDefault="003A2DD2" w:rsidP="003A2D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DD2" w:rsidRPr="003A2DD2" w:rsidRDefault="003A2DD2" w:rsidP="003A2DD2">
            <w:pPr>
              <w:rPr>
                <w:color w:val="000000"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A2DD2" w:rsidRPr="003A2DD2" w:rsidTr="003A2DD2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Default="003A2DD2" w:rsidP="003A2DD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3A2DD2">
              <w:rPr>
                <w:rFonts w:ascii="Arial CYR" w:hAnsi="Arial CYR" w:cs="Arial CYR"/>
                <w:sz w:val="20"/>
                <w:szCs w:val="20"/>
              </w:rPr>
              <w:t>(тыс.</w:t>
            </w:r>
            <w:proofErr w:type="gramEnd"/>
          </w:p>
          <w:p w:rsidR="003A2DD2" w:rsidRPr="003A2DD2" w:rsidRDefault="003A2DD2" w:rsidP="003A2DD2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D2">
              <w:rPr>
                <w:rFonts w:ascii="Arial CYR" w:hAnsi="Arial CYR" w:cs="Arial CYR"/>
                <w:sz w:val="20"/>
                <w:szCs w:val="20"/>
              </w:rPr>
              <w:t>руб.)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sz w:val="18"/>
                <w:szCs w:val="18"/>
              </w:rPr>
            </w:pPr>
            <w:r w:rsidRPr="003A2DD2">
              <w:rPr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sz w:val="18"/>
                <w:szCs w:val="18"/>
              </w:rPr>
            </w:pPr>
            <w:r w:rsidRPr="003A2DD2">
              <w:rPr>
                <w:b/>
                <w:bCs/>
                <w:sz w:val="18"/>
                <w:szCs w:val="18"/>
              </w:rPr>
              <w:t>Фактическое поступление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ind w:left="-1242"/>
              <w:jc w:val="center"/>
              <w:rPr>
                <w:b/>
                <w:bCs/>
                <w:sz w:val="18"/>
                <w:szCs w:val="18"/>
              </w:rPr>
            </w:pPr>
            <w:r w:rsidRPr="003A2DD2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315"/>
        </w:trPr>
        <w:tc>
          <w:tcPr>
            <w:tcW w:w="28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315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2DD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D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D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D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D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2DD2">
              <w:rPr>
                <w:b/>
                <w:bCs/>
                <w:color w:val="000000"/>
                <w:sz w:val="20"/>
                <w:szCs w:val="20"/>
              </w:rPr>
              <w:t>000 1  00  00000  00  0000  000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2DD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3142,5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3161,2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100,6%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000 1  01  00000  00  0000  000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106,1%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000 1  01  02000  01  0000  110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106,1%</w:t>
            </w:r>
          </w:p>
        </w:tc>
      </w:tr>
      <w:tr w:rsidR="003A2DD2" w:rsidRPr="003A2DD2" w:rsidTr="003A2DD2">
        <w:trPr>
          <w:trHeight w:val="10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000 1  01  02010  01  0000  110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107,0%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000 1  01  02020  01  0000  110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000 1  01  02021  01  0000  110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15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lastRenderedPageBreak/>
              <w:t>000 1  01  02022  01  0000  110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000 1  01  02030  01  0000  110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102,0%</w:t>
            </w:r>
          </w:p>
        </w:tc>
      </w:tr>
      <w:tr w:rsidR="003A2DD2" w:rsidRPr="003A2DD2" w:rsidTr="003A2DD2">
        <w:trPr>
          <w:trHeight w:val="12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000 1  01  02040  01  0000  110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000 1 03   00000  00  0000  000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1278,8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1272,6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99,5%</w:t>
            </w:r>
          </w:p>
        </w:tc>
      </w:tr>
      <w:tr w:rsidR="003A2DD2" w:rsidRPr="003A2DD2" w:rsidTr="003A2DD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000 1 03   02000  01  0000  110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1278,8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1272,6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99,5%</w:t>
            </w:r>
          </w:p>
        </w:tc>
      </w:tr>
      <w:tr w:rsidR="003A2DD2" w:rsidRPr="003A2DD2" w:rsidTr="003A2DD2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000 1 03   02230  01  0000  110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579,9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101,3%</w:t>
            </w:r>
          </w:p>
        </w:tc>
      </w:tr>
      <w:tr w:rsidR="003A2DD2" w:rsidRPr="003A2DD2" w:rsidTr="003A2DD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000 1 03   02240  01  0000  110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DD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A2DD2">
              <w:rPr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87,2%</w:t>
            </w:r>
          </w:p>
        </w:tc>
      </w:tr>
      <w:tr w:rsidR="003A2DD2" w:rsidRPr="003A2DD2" w:rsidTr="003A2DD2">
        <w:trPr>
          <w:trHeight w:val="10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000 1 03   02250  01  0000  110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98,6%</w:t>
            </w:r>
          </w:p>
        </w:tc>
      </w:tr>
      <w:tr w:rsidR="003A2DD2" w:rsidRPr="003A2DD2" w:rsidTr="003A2DD2">
        <w:trPr>
          <w:trHeight w:val="9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000 1 03   02260  01  0000  110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102,0%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000 1 05  00000  00  0000  000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478,5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000 1 05  03000  01  0000  110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478,5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000 1 06  00000  00  0000  000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104,2%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000 1 06  01000  00  0000  110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94,9%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000 1 06  01030  10  0000  110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94,9%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000 1 06  06000  00  0000  110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104,4%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000 1 06  06030  00  0000  110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94,5%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000 1 06  06033  10  0000  110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94,5%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lastRenderedPageBreak/>
              <w:t>000 1 06  06040  00  0000  110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105,4%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000 1 06  06043  10  0000  110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105,4%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000 1 08  00000  00  0000  000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95,0%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000 1 08  04000  01  0000  110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95,0%</w:t>
            </w:r>
          </w:p>
        </w:tc>
      </w:tr>
      <w:tr w:rsidR="003A2DD2" w:rsidRPr="003A2DD2" w:rsidTr="003A2DD2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000 1 08  04020  01  0000  110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95,0%</w:t>
            </w:r>
          </w:p>
        </w:tc>
      </w:tr>
      <w:tr w:rsidR="003A2DD2" w:rsidRPr="003A2DD2" w:rsidTr="003A2DD2">
        <w:trPr>
          <w:trHeight w:val="63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000 1 09  00000  00  0000  000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000 1 09  04000  00  0000  110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0,0%</w:t>
            </w:r>
          </w:p>
        </w:tc>
      </w:tr>
      <w:tr w:rsidR="003A2DD2" w:rsidRPr="003A2DD2" w:rsidTr="003A2DD2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000 1 09  04050  00  0000  110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000 1 09  04050  10  0000  110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0,0%</w:t>
            </w:r>
          </w:p>
        </w:tc>
      </w:tr>
      <w:tr w:rsidR="003A2DD2" w:rsidRPr="003A2DD2" w:rsidTr="003A2DD2">
        <w:trPr>
          <w:trHeight w:val="76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000 1 11  00000  00  0000  000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11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000 1 11  05000  00  0000  120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8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000 1 11  05010  00  0000  120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000 1 11  05013  10  0000  120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000 1 11  05030  00  0000  120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10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lastRenderedPageBreak/>
              <w:t>000 1 11  05035  10  0000  120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000 1 11  09000  00  0000  120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000 1 11  09040  00  0000  120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9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000 1 11  09045  10  0000  120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000 1 13  00000  00  0000  000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000 1 13  02000  00  0000  130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000 1 13  02995  10  0000  130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000 1 14  00000  00  0000  000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000 1 14  01000  00  0000  410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000 1 14  01050  10  0000  410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000 1 14  06000  00  0000  430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000 1 14  06010  00  0000  430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000 1 14  06013  10  0000  430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</w:pPr>
            <w:r w:rsidRPr="003A2D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</w:pPr>
            <w:r w:rsidRPr="003A2DD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000 1 16  00000  00  0000  000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000 1 16 02000 02 0000 140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10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lastRenderedPageBreak/>
              <w:t>000 1 16 02020 02 0000 140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000 1 17  00000  00  0000  000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000 1 17  01000  00  0000  180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000 1 17  01050  10  0000  180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108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000 2 18  00000  00  0000  000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000 2 18  05000  10  0000  000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76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000 2 18  05031  10  0000  151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000 1 19  00000  00  0000  000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000 1 19  05000  10  0000  151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000 2 00  00000  00  0000  000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2DD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3744,3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3744,3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3744,3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3744,3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000 2 02  10000  00  0000  151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000 2 02  10001  00  0000  151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000 2 02  10001  10  0000  151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000 2 02 29999  00  0000  151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(прочие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000 2 02  03000  00  0000  151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000 2 02  03015  00  0000  151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000 2 02  03015  10  0000  151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000 2 02  03024  00  0000  151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lastRenderedPageBreak/>
              <w:t>000 2 02  03024  10  0000  151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100,0%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000 2 02  04000  00  0000  151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1966,2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1966,2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A2DD2" w:rsidRPr="003A2DD2" w:rsidTr="003A2DD2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000 2 02  04014  00  0000  151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</w:rPr>
            </w:pPr>
            <w:r w:rsidRPr="003A2DD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</w:rPr>
            </w:pPr>
            <w:r w:rsidRPr="003A2DD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</w:rPr>
            </w:pPr>
            <w:r w:rsidRPr="003A2DD2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3A2DD2" w:rsidRPr="003A2DD2" w:rsidTr="003A2DD2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000 2 02  04014  10  0000  151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proofErr w:type="spellStart"/>
            <w:proofErr w:type="gramStart"/>
            <w:r w:rsidRPr="003A2DD2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3A2DD2">
              <w:rPr>
                <w:color w:val="000000"/>
                <w:sz w:val="20"/>
                <w:szCs w:val="20"/>
              </w:rPr>
              <w:t>ельских</w:t>
            </w:r>
            <w:proofErr w:type="spellEnd"/>
            <w:r w:rsidRPr="003A2DD2">
              <w:rPr>
                <w:color w:val="000000"/>
                <w:sz w:val="20"/>
                <w:szCs w:val="20"/>
              </w:rPr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</w:rPr>
            </w:pPr>
            <w:r w:rsidRPr="003A2DD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</w:rPr>
            </w:pPr>
            <w:r w:rsidRPr="003A2DD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</w:rPr>
            </w:pPr>
            <w:r w:rsidRPr="003A2DD2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000 2 02  04999  00  0000  151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A2DD2" w:rsidRPr="003A2DD2" w:rsidTr="003A2DD2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000 2 02  04999  10  0000  151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A2DD2" w:rsidRPr="003A2DD2" w:rsidTr="003A2DD2">
        <w:trPr>
          <w:trHeight w:val="30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000850 00000  00  0000  000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2DD2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color w:val="000000"/>
              </w:rPr>
            </w:pPr>
            <w:r w:rsidRPr="003A2DD2">
              <w:rPr>
                <w:b/>
                <w:bCs/>
                <w:color w:val="000000"/>
                <w:sz w:val="22"/>
                <w:szCs w:val="22"/>
              </w:rPr>
              <w:t>6886,8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color w:val="000000"/>
              </w:rPr>
            </w:pPr>
            <w:r w:rsidRPr="003A2DD2">
              <w:rPr>
                <w:b/>
                <w:bCs/>
                <w:color w:val="000000"/>
                <w:sz w:val="22"/>
                <w:szCs w:val="22"/>
              </w:rPr>
              <w:t>6905,5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color w:val="000000"/>
              </w:rPr>
            </w:pPr>
            <w:r w:rsidRPr="003A2DD2">
              <w:rPr>
                <w:b/>
                <w:bCs/>
                <w:color w:val="000000"/>
                <w:sz w:val="22"/>
                <w:szCs w:val="22"/>
              </w:rPr>
              <w:t>100,3%</w:t>
            </w:r>
          </w:p>
        </w:tc>
      </w:tr>
    </w:tbl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5542"/>
        <w:gridCol w:w="2116"/>
        <w:gridCol w:w="435"/>
        <w:gridCol w:w="1559"/>
        <w:gridCol w:w="236"/>
        <w:gridCol w:w="48"/>
      </w:tblGrid>
      <w:tr w:rsidR="003A2DD2" w:rsidRPr="003A2DD2" w:rsidTr="003A2DD2">
        <w:trPr>
          <w:trHeight w:val="300"/>
        </w:trPr>
        <w:tc>
          <w:tcPr>
            <w:tcW w:w="7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DD2" w:rsidRPr="003A2DD2" w:rsidRDefault="003A2DD2" w:rsidP="003A2DD2">
            <w:pPr>
              <w:rPr>
                <w:color w:val="000000"/>
                <w:sz w:val="18"/>
                <w:szCs w:val="18"/>
              </w:rPr>
            </w:pPr>
            <w:r w:rsidRPr="003A2DD2">
              <w:rPr>
                <w:color w:val="000000"/>
                <w:sz w:val="18"/>
                <w:szCs w:val="18"/>
              </w:rPr>
              <w:t xml:space="preserve">Приложение № 2                                                             </w:t>
            </w:r>
            <w:r w:rsidRPr="003A2DD2">
              <w:rPr>
                <w:color w:val="000000"/>
                <w:sz w:val="18"/>
                <w:szCs w:val="18"/>
              </w:rPr>
              <w:br/>
              <w:t xml:space="preserve">к Решению </w:t>
            </w:r>
            <w:proofErr w:type="spellStart"/>
            <w:r w:rsidRPr="003A2DD2">
              <w:rPr>
                <w:color w:val="000000"/>
                <w:sz w:val="18"/>
                <w:szCs w:val="18"/>
              </w:rPr>
              <w:t>Усть-Хоперского</w:t>
            </w:r>
            <w:proofErr w:type="spellEnd"/>
            <w:r w:rsidRPr="003A2DD2">
              <w:rPr>
                <w:color w:val="000000"/>
                <w:sz w:val="18"/>
                <w:szCs w:val="18"/>
              </w:rPr>
              <w:t xml:space="preserve"> сельского Совета </w:t>
            </w:r>
            <w:r w:rsidRPr="003A2DD2">
              <w:rPr>
                <w:color w:val="000000"/>
                <w:sz w:val="18"/>
                <w:szCs w:val="18"/>
              </w:rPr>
              <w:br/>
              <w:t xml:space="preserve">"Об исполнении бюджета </w:t>
            </w:r>
            <w:proofErr w:type="spellStart"/>
            <w:r w:rsidRPr="003A2DD2">
              <w:rPr>
                <w:color w:val="000000"/>
                <w:sz w:val="18"/>
                <w:szCs w:val="18"/>
              </w:rPr>
              <w:t>Усть-Хоперского</w:t>
            </w:r>
            <w:proofErr w:type="spellEnd"/>
            <w:r w:rsidRPr="003A2DD2">
              <w:rPr>
                <w:color w:val="000000"/>
                <w:sz w:val="18"/>
                <w:szCs w:val="18"/>
              </w:rPr>
              <w:t xml:space="preserve"> сельского поселения за 2021 год"</w:t>
            </w:r>
            <w:r w:rsidRPr="003A2DD2">
              <w:rPr>
                <w:color w:val="000000"/>
                <w:sz w:val="18"/>
                <w:szCs w:val="18"/>
              </w:rPr>
              <w:br/>
              <w:t xml:space="preserve">от «15»  апреля 2022г. №10 </w:t>
            </w:r>
          </w:p>
        </w:tc>
      </w:tr>
      <w:tr w:rsidR="003A2DD2" w:rsidRPr="003A2DD2" w:rsidTr="003A2DD2">
        <w:trPr>
          <w:trHeight w:val="300"/>
        </w:trPr>
        <w:tc>
          <w:tcPr>
            <w:tcW w:w="7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color w:val="000000"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300"/>
        </w:trPr>
        <w:tc>
          <w:tcPr>
            <w:tcW w:w="7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color w:val="000000"/>
                <w:sz w:val="18"/>
                <w:szCs w:val="18"/>
              </w:rPr>
            </w:pPr>
          </w:p>
        </w:tc>
      </w:tr>
      <w:tr w:rsidR="003A2DD2" w:rsidRPr="003A2DD2" w:rsidTr="003A2DD2">
        <w:trPr>
          <w:trHeight w:val="585"/>
        </w:trPr>
        <w:tc>
          <w:tcPr>
            <w:tcW w:w="7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color w:val="000000"/>
                <w:sz w:val="18"/>
                <w:szCs w:val="18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50"/>
        </w:trPr>
        <w:tc>
          <w:tcPr>
            <w:tcW w:w="96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color w:val="000000"/>
              </w:rPr>
            </w:pPr>
            <w:r w:rsidRPr="003A2DD2">
              <w:rPr>
                <w:b/>
                <w:bCs/>
                <w:color w:val="000000"/>
                <w:sz w:val="22"/>
                <w:szCs w:val="22"/>
              </w:rPr>
              <w:t xml:space="preserve">ИСПОЛНЕНИЕ ДОХОДОВ БЮДЖЕТА УСТЬ-ХОПЕРСКОГО СЕЛЬСКОГО ПОСЕЛЕНИЯ СЕРАФИМОВИЧСКОГО МУНИЦИПАЛЬНОГО РАЙОНА </w:t>
            </w:r>
            <w:r w:rsidRPr="003A2DD2">
              <w:rPr>
                <w:b/>
                <w:bCs/>
                <w:color w:val="000000"/>
                <w:sz w:val="22"/>
                <w:szCs w:val="22"/>
              </w:rPr>
              <w:br/>
              <w:t xml:space="preserve">ПО КОДАМ ВИДОВ ДОХОДОВ, ПОДВИДОВ ДОХОДОВ,  КЛАССИФИКАЦИИ ОПЕРАЦИИ СЕКТОРА </w:t>
            </w:r>
            <w:r w:rsidRPr="003A2DD2">
              <w:rPr>
                <w:b/>
                <w:bCs/>
                <w:color w:val="000000"/>
                <w:sz w:val="22"/>
                <w:szCs w:val="22"/>
              </w:rPr>
              <w:br/>
              <w:t xml:space="preserve">ГОСУДАРСТВЕННОГО УПРАВЛЕНИЯ, ОТНОСЯЩИХСЯ К КОДАМ ДОХОДОВ БЮДЖЕТА </w:t>
            </w:r>
            <w:r w:rsidRPr="003A2DD2">
              <w:rPr>
                <w:b/>
                <w:bCs/>
                <w:color w:val="000000"/>
                <w:sz w:val="22"/>
                <w:szCs w:val="22"/>
              </w:rPr>
              <w:br/>
              <w:t>ЗА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96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035"/>
        </w:trPr>
        <w:tc>
          <w:tcPr>
            <w:tcW w:w="96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  <w:r w:rsidRPr="003A2DD2">
              <w:rPr>
                <w:rFonts w:ascii="Calibri" w:hAnsi="Calibri"/>
                <w:color w:val="000000"/>
                <w:sz w:val="22"/>
                <w:szCs w:val="22"/>
              </w:rPr>
              <w:t>(тыс</w:t>
            </w:r>
            <w:proofErr w:type="gramStart"/>
            <w:r w:rsidRPr="003A2DD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3A2DD2">
              <w:rPr>
                <w:rFonts w:ascii="Calibri" w:hAnsi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Фактическое поступление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50"/>
        </w:trPr>
        <w:tc>
          <w:tcPr>
            <w:tcW w:w="554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15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D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D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2DD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2DD2">
              <w:rPr>
                <w:b/>
                <w:bCs/>
                <w:color w:val="000000"/>
                <w:sz w:val="20"/>
                <w:szCs w:val="20"/>
              </w:rPr>
              <w:t xml:space="preserve"> 1  00  00000  00  0000  000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3161,2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1  01  00000  00  0000  000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1  01  02000  01  0000  110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1  01  02010  01  0000  110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</w:t>
            </w:r>
            <w:r>
              <w:rPr>
                <w:color w:val="000000"/>
                <w:sz w:val="20"/>
                <w:szCs w:val="20"/>
              </w:rPr>
              <w:t>ст</w:t>
            </w:r>
            <w:r w:rsidRPr="003A2DD2">
              <w:rPr>
                <w:color w:val="000000"/>
                <w:sz w:val="20"/>
                <w:szCs w:val="20"/>
              </w:rPr>
              <w:t>вляется в соответствии со статьями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1  01  02020  01  0000  110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9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1  01  02021  01  0000  110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0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1  01  02022  01  0000  110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1  01  02030  01  0000  110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0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1  01  02040  01  0000  110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1 03   00000  00  0000  000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1272,6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lastRenderedPageBreak/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1 03   02000  01  0000  110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1272,6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1 03   02230  01  0000  110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587,5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DD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A2DD2">
              <w:rPr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1 03   02240  01  0000  110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1 03   02250  01  0000  110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1 03   02260  01  0000  110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-100,2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1  05  00000  00  0000  000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478,5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1  05  03000  01  0000  110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478,5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1 06  00000  00  0000  000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927,3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1  06  01000  00  0000  110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1  06  01030  10  0000  110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1  06  06000  00  0000  110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908,8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1  06  06030  00  0000  110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1  06  06033  10  0000  110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76,1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2DD2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3A2D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DD2">
              <w:rPr>
                <w:color w:val="000000"/>
                <w:sz w:val="20"/>
                <w:szCs w:val="20"/>
              </w:rPr>
              <w:t>налогс</w:t>
            </w:r>
            <w:proofErr w:type="spellEnd"/>
            <w:r w:rsidRPr="003A2DD2">
              <w:rPr>
                <w:color w:val="000000"/>
                <w:sz w:val="20"/>
                <w:szCs w:val="20"/>
              </w:rPr>
              <w:t xml:space="preserve"> физических лиц, обладающих земельным участком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1  06  06040  00  0000  110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832,7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2DD2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3A2D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DD2">
              <w:rPr>
                <w:color w:val="000000"/>
                <w:sz w:val="20"/>
                <w:szCs w:val="20"/>
              </w:rPr>
              <w:t>налогс</w:t>
            </w:r>
            <w:proofErr w:type="spellEnd"/>
            <w:r w:rsidRPr="003A2DD2">
              <w:rPr>
                <w:color w:val="000000"/>
                <w:sz w:val="20"/>
                <w:szCs w:val="20"/>
              </w:rPr>
              <w:t xml:space="preserve"> физических лиц, обладающих земельным участком, расположенным в границах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1  06  06043  10  0000  110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832,7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1  08  00000  00  0000  000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1  08  04000  01  0000  110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1  08  04020  01  0000  110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1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1  09  00000  00  0000  000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1  09  04000  00  0000  110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1  09  04050  00  0000  110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1  09  04050  10  0000  110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-41,0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1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 1  11  00000  00  0000  000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0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1  11  05000  00  0000  120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1  11  05010  00  0000  120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0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1  11  05013  10  0000  120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69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1  11  05030  00  0000  120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1  11  05035  10  0000  120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0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1  11  09000  00  0000  120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10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1  11  09040  00  0000  120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1  11  09045  10  0000  120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1  13  00000  00  0000  000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1  13  02000  00  0000  130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1  13  02995  10  0000  130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1  14  00000  00  0000  000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1  14  01000  00  0000  410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1  14  01050  10  0000  410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1  14  06000  00  0000  430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1  14  06010  00  0000  430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1  14  06014  10  0000  430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1  16  00000  00  0000  000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1  16  02020  02  0000  140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1  16  90050  00  0000  140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1  16  90050  10  0000  140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1  17  00000  00  0000  000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1  17  01000  00  0000  180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1  17  01050  10  0000  180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2  18  00000  00  0000  000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2  18  05000  10  0000  000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 xml:space="preserve"> 12 18  05030  10  0000  151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1  19  00000  00  0000  000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1  19  05000  10  0000  151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2  00  00000  00  0000  000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3744,3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2  02  00000  00  0000  000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3744,3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2  02  10000  00  0000  151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2  02  10001  00  0000  151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2  02  10001  10  0000  151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1594,0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Дотации  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2 02  01003  10 0000  151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2  02  02000  00  0000  151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Субсидии бюджетам на закупку автотранспортных средств и коммунальной техники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2  02  02102  00  0000  151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2  02  02102  10  0000  151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2  02  02999  00  0000  151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2  02  02999  10  0000  151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2  02  03000  00  0000  151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2  02  03015  00  0000  151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2  02  03015  10  0000  151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2  02  03024  00  0000  151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2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2  02  03024  10  0000  151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2  02  04000  00  0000  151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57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2  02  04014  00  0000  151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7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2  02  04014  10  0000  151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2  02  04999  00  0000  151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1899,4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DD2" w:rsidRPr="003A2DD2" w:rsidRDefault="003A2DD2" w:rsidP="003A2DD2">
            <w:pPr>
              <w:rPr>
                <w:color w:val="000000"/>
                <w:sz w:val="20"/>
                <w:szCs w:val="20"/>
              </w:rPr>
            </w:pPr>
            <w:r w:rsidRPr="003A2DD2">
              <w:rPr>
                <w:color w:val="000000"/>
                <w:sz w:val="20"/>
                <w:szCs w:val="20"/>
              </w:rPr>
              <w:t xml:space="preserve">  2  02  04999  10  0000  151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sz w:val="20"/>
                <w:szCs w:val="20"/>
              </w:rPr>
            </w:pPr>
            <w:r w:rsidRPr="003A2DD2">
              <w:rPr>
                <w:sz w:val="20"/>
                <w:szCs w:val="20"/>
              </w:rPr>
              <w:t>1899,4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color w:val="000000"/>
              </w:rPr>
            </w:pPr>
          </w:p>
        </w:tc>
      </w:tr>
      <w:tr w:rsidR="003A2DD2" w:rsidRPr="003A2DD2" w:rsidTr="003A2DD2">
        <w:trPr>
          <w:gridAfter w:val="1"/>
          <w:wAfter w:w="48" w:type="dxa"/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2DD2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 xml:space="preserve">  8  50  00000  00  0000  000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D2" w:rsidRPr="003A2DD2" w:rsidRDefault="003A2DD2" w:rsidP="003A2DD2">
            <w:pPr>
              <w:jc w:val="right"/>
              <w:rPr>
                <w:b/>
                <w:bCs/>
                <w:sz w:val="20"/>
                <w:szCs w:val="20"/>
              </w:rPr>
            </w:pPr>
            <w:r w:rsidRPr="003A2DD2">
              <w:rPr>
                <w:b/>
                <w:bCs/>
                <w:sz w:val="20"/>
                <w:szCs w:val="20"/>
              </w:rPr>
              <w:t>6905,5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D2" w:rsidRPr="003A2DD2" w:rsidRDefault="003A2DD2" w:rsidP="003A2DD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3A2DD2" w:rsidRDefault="003A2DD2">
      <w:pPr>
        <w:rPr>
          <w:rFonts w:ascii="Arial" w:hAnsi="Arial" w:cs="Arial"/>
        </w:rPr>
      </w:pPr>
    </w:p>
    <w:p w:rsidR="00931E81" w:rsidRPr="006147D4" w:rsidRDefault="00931E81" w:rsidP="00931E81">
      <w:pPr>
        <w:ind w:firstLine="5387"/>
        <w:rPr>
          <w:sz w:val="20"/>
          <w:szCs w:val="20"/>
        </w:rPr>
      </w:pPr>
      <w:r w:rsidRPr="006147D4">
        <w:rPr>
          <w:sz w:val="20"/>
          <w:szCs w:val="20"/>
        </w:rPr>
        <w:t>Приложение № 3</w:t>
      </w:r>
    </w:p>
    <w:p w:rsidR="00931E81" w:rsidRPr="006147D4" w:rsidRDefault="00931E81" w:rsidP="00931E81">
      <w:pPr>
        <w:ind w:firstLine="5387"/>
        <w:rPr>
          <w:sz w:val="20"/>
          <w:szCs w:val="20"/>
        </w:rPr>
      </w:pPr>
      <w:r w:rsidRPr="006147D4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 w:rsidRPr="006147D4">
        <w:rPr>
          <w:sz w:val="20"/>
          <w:szCs w:val="20"/>
        </w:rPr>
        <w:t xml:space="preserve"> </w:t>
      </w:r>
      <w:proofErr w:type="gramStart"/>
      <w:r w:rsidRPr="006147D4">
        <w:rPr>
          <w:sz w:val="20"/>
          <w:szCs w:val="20"/>
        </w:rPr>
        <w:t>сельского</w:t>
      </w:r>
      <w:proofErr w:type="gramEnd"/>
    </w:p>
    <w:p w:rsidR="00931E81" w:rsidRPr="006147D4" w:rsidRDefault="00931E81" w:rsidP="00931E81">
      <w:pPr>
        <w:ind w:firstLine="5387"/>
        <w:rPr>
          <w:sz w:val="20"/>
          <w:szCs w:val="20"/>
        </w:rPr>
      </w:pPr>
      <w:r w:rsidRPr="006147D4">
        <w:rPr>
          <w:sz w:val="20"/>
          <w:szCs w:val="20"/>
        </w:rPr>
        <w:t>Совета «Об исполнении бюджета</w:t>
      </w:r>
    </w:p>
    <w:p w:rsidR="00931E81" w:rsidRPr="006147D4" w:rsidRDefault="00931E81" w:rsidP="00931E81">
      <w:pPr>
        <w:ind w:firstLine="5387"/>
        <w:rPr>
          <w:sz w:val="20"/>
          <w:szCs w:val="20"/>
        </w:rPr>
      </w:pPr>
      <w:proofErr w:type="spellStart"/>
      <w:r>
        <w:rPr>
          <w:sz w:val="20"/>
          <w:szCs w:val="20"/>
        </w:rPr>
        <w:t>Усть-Хоперского</w:t>
      </w:r>
      <w:proofErr w:type="spellEnd"/>
      <w:r w:rsidRPr="006147D4">
        <w:rPr>
          <w:sz w:val="20"/>
          <w:szCs w:val="20"/>
        </w:rPr>
        <w:t xml:space="preserve"> сельского поселения</w:t>
      </w:r>
    </w:p>
    <w:p w:rsidR="00931E81" w:rsidRPr="006147D4" w:rsidRDefault="00931E81" w:rsidP="00931E81">
      <w:pPr>
        <w:ind w:firstLine="5387"/>
        <w:rPr>
          <w:sz w:val="20"/>
          <w:szCs w:val="20"/>
        </w:rPr>
      </w:pPr>
      <w:r w:rsidRPr="006147D4">
        <w:rPr>
          <w:sz w:val="20"/>
          <w:szCs w:val="20"/>
        </w:rPr>
        <w:t>за 20</w:t>
      </w:r>
      <w:r>
        <w:rPr>
          <w:sz w:val="20"/>
          <w:szCs w:val="20"/>
        </w:rPr>
        <w:t>21</w:t>
      </w:r>
      <w:r w:rsidRPr="006147D4">
        <w:rPr>
          <w:sz w:val="20"/>
          <w:szCs w:val="20"/>
        </w:rPr>
        <w:t xml:space="preserve"> год»</w:t>
      </w:r>
    </w:p>
    <w:p w:rsidR="00931E81" w:rsidRDefault="00931E81" w:rsidP="00931E81">
      <w:pPr>
        <w:ind w:right="-1050"/>
        <w:jc w:val="center"/>
        <w:rPr>
          <w:color w:val="000000"/>
          <w:sz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EC1936">
        <w:rPr>
          <w:sz w:val="20"/>
          <w:szCs w:val="20"/>
        </w:rPr>
        <w:t>от «15»  апреля 2022г. №10</w:t>
      </w:r>
    </w:p>
    <w:p w:rsidR="00931E81" w:rsidRDefault="00931E81" w:rsidP="00931E81">
      <w:pPr>
        <w:pStyle w:val="2"/>
        <w:rPr>
          <w:color w:val="000000"/>
          <w:sz w:val="24"/>
        </w:rPr>
      </w:pPr>
    </w:p>
    <w:p w:rsidR="00931E81" w:rsidRDefault="00931E81" w:rsidP="00931E81">
      <w:pPr>
        <w:pStyle w:val="2"/>
        <w:rPr>
          <w:color w:val="000000"/>
          <w:sz w:val="22"/>
        </w:rPr>
      </w:pPr>
      <w:r>
        <w:rPr>
          <w:color w:val="000000"/>
          <w:sz w:val="24"/>
        </w:rPr>
        <w:t xml:space="preserve">Отчет об исполнении расходов бюджета </w:t>
      </w:r>
      <w:proofErr w:type="spellStart"/>
      <w:r>
        <w:rPr>
          <w:color w:val="000000"/>
          <w:sz w:val="24"/>
        </w:rPr>
        <w:t>Усть-Хоперского</w:t>
      </w:r>
      <w:proofErr w:type="spellEnd"/>
      <w:r>
        <w:rPr>
          <w:color w:val="000000"/>
          <w:sz w:val="24"/>
        </w:rPr>
        <w:t xml:space="preserve"> сельского поселения по ведомственной структуре</w:t>
      </w:r>
      <w:r w:rsidRPr="00DA2637">
        <w:rPr>
          <w:color w:val="000000"/>
          <w:sz w:val="24"/>
        </w:rPr>
        <w:t xml:space="preserve"> расходов </w:t>
      </w:r>
      <w:r>
        <w:rPr>
          <w:color w:val="000000"/>
          <w:sz w:val="24"/>
        </w:rPr>
        <w:t>за</w:t>
      </w:r>
      <w:r w:rsidRPr="00DA2637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21</w:t>
      </w:r>
      <w:r w:rsidRPr="00DA2637">
        <w:rPr>
          <w:color w:val="000000"/>
          <w:sz w:val="24"/>
        </w:rPr>
        <w:t xml:space="preserve"> год</w:t>
      </w:r>
    </w:p>
    <w:p w:rsidR="00931E81" w:rsidRDefault="00931E81" w:rsidP="00931E81">
      <w:pPr>
        <w:tabs>
          <w:tab w:val="left" w:pos="7797"/>
          <w:tab w:val="left" w:pos="9354"/>
        </w:tabs>
        <w:ind w:left="567" w:right="-427"/>
        <w:jc w:val="right"/>
        <w:rPr>
          <w:color w:val="000000"/>
          <w:sz w:val="18"/>
        </w:rPr>
      </w:pPr>
      <w:r>
        <w:rPr>
          <w:color w:val="000000"/>
          <w:sz w:val="18"/>
        </w:rPr>
        <w:t xml:space="preserve">(тыс. </w:t>
      </w:r>
      <w:proofErr w:type="spellStart"/>
      <w:r>
        <w:rPr>
          <w:color w:val="000000"/>
          <w:sz w:val="18"/>
        </w:rPr>
        <w:t>руб</w:t>
      </w:r>
      <w:proofErr w:type="spellEnd"/>
      <w:proofErr w:type="gramStart"/>
      <w:r>
        <w:rPr>
          <w:color w:val="000000"/>
          <w:sz w:val="18"/>
        </w:rPr>
        <w:t>,)</w:t>
      </w:r>
      <w:proofErr w:type="gramEnd"/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2"/>
        <w:gridCol w:w="709"/>
        <w:gridCol w:w="567"/>
        <w:gridCol w:w="567"/>
        <w:gridCol w:w="1418"/>
        <w:gridCol w:w="567"/>
        <w:gridCol w:w="992"/>
        <w:gridCol w:w="898"/>
        <w:gridCol w:w="803"/>
      </w:tblGrid>
      <w:tr w:rsidR="00931E81" w:rsidTr="00311DAE">
        <w:tc>
          <w:tcPr>
            <w:tcW w:w="4302" w:type="dxa"/>
          </w:tcPr>
          <w:p w:rsidR="00931E81" w:rsidRPr="002C0B6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31E81" w:rsidRPr="002C0B6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31E81" w:rsidRPr="002C0B6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6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31E81" w:rsidRPr="002C0B6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69">
              <w:rPr>
                <w:b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Align w:val="center"/>
          </w:tcPr>
          <w:p w:rsidR="00931E81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69">
              <w:rPr>
                <w:b/>
                <w:color w:val="000000"/>
                <w:sz w:val="20"/>
                <w:szCs w:val="20"/>
              </w:rPr>
              <w:t>Раз</w:t>
            </w:r>
          </w:p>
          <w:p w:rsidR="00931E81" w:rsidRPr="002C0B6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69">
              <w:rPr>
                <w:b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67" w:type="dxa"/>
            <w:vAlign w:val="center"/>
          </w:tcPr>
          <w:p w:rsidR="00931E81" w:rsidRDefault="00931E81" w:rsidP="00311DAE">
            <w:pPr>
              <w:pStyle w:val="8"/>
              <w:rPr>
                <w:color w:val="000000"/>
                <w:sz w:val="20"/>
                <w:szCs w:val="20"/>
              </w:rPr>
            </w:pPr>
            <w:proofErr w:type="spellStart"/>
            <w:r w:rsidRPr="002C0B69">
              <w:rPr>
                <w:color w:val="000000"/>
                <w:sz w:val="20"/>
                <w:szCs w:val="20"/>
              </w:rPr>
              <w:t>Подраз</w:t>
            </w:r>
            <w:proofErr w:type="spellEnd"/>
          </w:p>
          <w:p w:rsidR="00931E81" w:rsidRPr="002C0B69" w:rsidRDefault="00931E81" w:rsidP="00311DAE">
            <w:pPr>
              <w:pStyle w:val="8"/>
              <w:rPr>
                <w:color w:val="000000"/>
                <w:sz w:val="20"/>
                <w:szCs w:val="20"/>
              </w:rPr>
            </w:pPr>
            <w:r w:rsidRPr="002C0B69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8" w:type="dxa"/>
            <w:vAlign w:val="center"/>
          </w:tcPr>
          <w:p w:rsidR="00931E81" w:rsidRPr="002C0B6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69">
              <w:rPr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931E81" w:rsidRPr="002C0B6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69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</w:tcPr>
          <w:p w:rsidR="00931E81" w:rsidRPr="002C0B6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2C0B69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98" w:type="dxa"/>
          </w:tcPr>
          <w:p w:rsidR="00931E81" w:rsidRPr="002C0B6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2C0B6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03" w:type="dxa"/>
          </w:tcPr>
          <w:p w:rsidR="00931E81" w:rsidRPr="002C0B6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2C0B69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pStyle w:val="9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Усть-Хоперское</w:t>
            </w:r>
            <w:proofErr w:type="spellEnd"/>
            <w:r w:rsidRPr="00B20668">
              <w:rPr>
                <w:color w:val="000000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6ED">
              <w:rPr>
                <w:b/>
                <w:color w:val="000000"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3A06ED" w:rsidRDefault="00931E81" w:rsidP="00311DA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931E81" w:rsidRPr="003A06ED" w:rsidRDefault="00931E81" w:rsidP="00311DA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31E81" w:rsidRPr="003A06ED" w:rsidRDefault="00931E81" w:rsidP="00311DA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b/>
                <w:color w:val="000000"/>
              </w:rPr>
            </w:pPr>
            <w:r w:rsidRPr="00B20668">
              <w:rPr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sz w:val="20"/>
                <w:szCs w:val="20"/>
              </w:rPr>
            </w:pPr>
            <w:r w:rsidRPr="003A06ED">
              <w:rPr>
                <w:b/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06ED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2652,6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2564,1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i/>
                <w:color w:val="000000"/>
              </w:rPr>
            </w:pPr>
            <w:r w:rsidRPr="00B20668">
              <w:rPr>
                <w:i/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  <w:r>
              <w:rPr>
                <w:i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702,4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687,5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 w:rsidRPr="00652BD9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7</w:t>
            </w:r>
            <w:r w:rsidRPr="00652BD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 w:rsidRPr="003A06ED"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0000</w:t>
            </w:r>
            <w:r w:rsidRPr="003A06ED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702,4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687,5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 w:rsidRPr="00652BD9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7</w:t>
            </w:r>
            <w:r w:rsidRPr="00652BD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 w:rsidRPr="00B2066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702,4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687,5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 w:rsidRPr="00652BD9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7</w:t>
            </w:r>
            <w:r w:rsidRPr="00652BD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702,4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687,5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 w:rsidRPr="00652BD9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7</w:t>
            </w:r>
            <w:r w:rsidRPr="00652BD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i/>
                <w:color w:val="000000"/>
              </w:rPr>
            </w:pPr>
            <w:r w:rsidRPr="00B20668">
              <w:rPr>
                <w:i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1669,3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1647,9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98,7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 w:rsidRPr="00B20668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1664,5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1643,6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31E81" w:rsidRDefault="00931E81" w:rsidP="00311DAE">
            <w:r w:rsidRPr="00873262">
              <w:rPr>
                <w:color w:val="000000"/>
                <w:sz w:val="20"/>
                <w:szCs w:val="20"/>
              </w:rPr>
              <w:t>90 0 00 0001 0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1406,1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931E81" w:rsidTr="00311DAE">
        <w:trPr>
          <w:trHeight w:val="440"/>
        </w:trPr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31E81" w:rsidRDefault="00931E81" w:rsidP="00311DAE">
            <w:r w:rsidRPr="00873262">
              <w:rPr>
                <w:color w:val="000000"/>
                <w:sz w:val="20"/>
                <w:szCs w:val="20"/>
              </w:rPr>
              <w:t>90 0 00 0001 0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255,9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931E81" w:rsidTr="00311DAE">
        <w:trPr>
          <w:trHeight w:val="440"/>
        </w:trPr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31E81" w:rsidRDefault="00931E81" w:rsidP="00311DAE">
            <w:r w:rsidRPr="00873262">
              <w:rPr>
                <w:color w:val="000000"/>
                <w:sz w:val="20"/>
                <w:szCs w:val="20"/>
              </w:rPr>
              <w:t>90 0 00 0001 0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7001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</w:p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7001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</w:p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2553E1" w:rsidRDefault="00931E81" w:rsidP="00311DAE">
            <w:pPr>
              <w:rPr>
                <w:i/>
                <w:color w:val="000000"/>
              </w:rPr>
            </w:pPr>
            <w:r w:rsidRPr="002553E1">
              <w:rPr>
                <w:i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i/>
                <w:color w:val="000000"/>
                <w:sz w:val="22"/>
                <w:szCs w:val="22"/>
              </w:rPr>
              <w:t xml:space="preserve">(финансово-бюджетного) </w:t>
            </w:r>
            <w:r w:rsidRPr="002553E1">
              <w:rPr>
                <w:i/>
                <w:color w:val="000000"/>
                <w:sz w:val="22"/>
                <w:szCs w:val="22"/>
              </w:rPr>
              <w:t>надзора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Default="00931E81" w:rsidP="00311DAE">
            <w:pPr>
              <w:jc w:val="center"/>
            </w:pPr>
            <w:r w:rsidRPr="00C23E6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8" w:type="dxa"/>
          </w:tcPr>
          <w:p w:rsidR="00931E81" w:rsidRDefault="00931E81" w:rsidP="00311DAE">
            <w:pPr>
              <w:jc w:val="center"/>
            </w:pPr>
            <w:r w:rsidRPr="00C23E6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2553E1" w:rsidRDefault="00931E81" w:rsidP="00311DAE">
            <w:pPr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Default="00931E81" w:rsidP="00311DAE">
            <w:pPr>
              <w:jc w:val="center"/>
            </w:pPr>
            <w:r w:rsidRPr="00C23E6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8" w:type="dxa"/>
          </w:tcPr>
          <w:p w:rsidR="00931E81" w:rsidRDefault="00931E81" w:rsidP="00311DAE">
            <w:pPr>
              <w:jc w:val="center"/>
            </w:pPr>
            <w:r w:rsidRPr="00C23E6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>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Default="00931E81" w:rsidP="00311DAE">
            <w:pPr>
              <w:jc w:val="center"/>
            </w:pPr>
            <w:r w:rsidRPr="00C23E6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8" w:type="dxa"/>
          </w:tcPr>
          <w:p w:rsidR="00931E81" w:rsidRDefault="00931E81" w:rsidP="00311DAE">
            <w:pPr>
              <w:jc w:val="center"/>
            </w:pPr>
            <w:r w:rsidRPr="00C23E6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90 0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931E81" w:rsidRDefault="00931E81" w:rsidP="00311DAE">
            <w:pPr>
              <w:jc w:val="center"/>
            </w:pPr>
            <w:r w:rsidRPr="00C23E6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8" w:type="dxa"/>
          </w:tcPr>
          <w:p w:rsidR="00931E81" w:rsidRDefault="00931E81" w:rsidP="00311DAE">
            <w:pPr>
              <w:jc w:val="center"/>
            </w:pPr>
            <w:r w:rsidRPr="00C23E6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i/>
                <w:color w:val="000000"/>
              </w:rPr>
            </w:pPr>
            <w:r w:rsidRPr="00B20668">
              <w:rPr>
                <w:i/>
                <w:color w:val="000000"/>
                <w:sz w:val="22"/>
                <w:szCs w:val="22"/>
              </w:rPr>
              <w:t>Резервные   фонды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52BD9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52BD9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931E81" w:rsidTr="00311DAE">
        <w:tc>
          <w:tcPr>
            <w:tcW w:w="4302" w:type="dxa"/>
          </w:tcPr>
          <w:p w:rsidR="00931E81" w:rsidRPr="00601A18" w:rsidRDefault="00931E81" w:rsidP="00311DAE">
            <w:pPr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 w:rsidRPr="00B2066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8200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1E81" w:rsidTr="00311DAE">
        <w:trPr>
          <w:trHeight w:val="270"/>
        </w:trPr>
        <w:tc>
          <w:tcPr>
            <w:tcW w:w="4302" w:type="dxa"/>
          </w:tcPr>
          <w:p w:rsidR="00931E81" w:rsidRPr="00B20668" w:rsidRDefault="00931E81" w:rsidP="00311DAE">
            <w:pPr>
              <w:pStyle w:val="4"/>
              <w:jc w:val="left"/>
            </w:pPr>
            <w:r>
              <w:rPr>
                <w:i w:val="0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8200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52BD9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52BD9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931E81" w:rsidRPr="006147D4" w:rsidTr="00311DAE">
        <w:trPr>
          <w:trHeight w:val="270"/>
        </w:trPr>
        <w:tc>
          <w:tcPr>
            <w:tcW w:w="4302" w:type="dxa"/>
          </w:tcPr>
          <w:p w:rsidR="00931E81" w:rsidRPr="006147D4" w:rsidRDefault="00931E81" w:rsidP="00311DAE">
            <w:pPr>
              <w:pStyle w:val="4"/>
              <w:jc w:val="left"/>
            </w:pPr>
            <w:r w:rsidRPr="006147D4">
              <w:rPr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931E81" w:rsidTr="00311DAE">
        <w:trPr>
          <w:trHeight w:val="592"/>
        </w:trPr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931E81" w:rsidTr="00311DAE">
        <w:trPr>
          <w:trHeight w:val="316"/>
        </w:trPr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на в</w:t>
            </w:r>
            <w:r w:rsidRPr="00B20668">
              <w:rPr>
                <w:sz w:val="22"/>
                <w:szCs w:val="22"/>
              </w:rPr>
              <w:t>ыполнение других обязательств государства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99 0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  <w:r w:rsidRPr="003A06ED">
              <w:rPr>
                <w:color w:val="000000"/>
                <w:sz w:val="20"/>
                <w:szCs w:val="20"/>
              </w:rPr>
              <w:t xml:space="preserve"> 2001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931E81" w:rsidTr="00311DAE">
        <w:trPr>
          <w:trHeight w:val="405"/>
        </w:trPr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99 0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  <w:r w:rsidRPr="003A06ED">
              <w:rPr>
                <w:color w:val="000000"/>
                <w:sz w:val="20"/>
                <w:szCs w:val="20"/>
              </w:rPr>
              <w:t xml:space="preserve"> 2001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931E81" w:rsidTr="00311DAE">
        <w:trPr>
          <w:trHeight w:val="405"/>
        </w:trPr>
        <w:tc>
          <w:tcPr>
            <w:tcW w:w="4302" w:type="dxa"/>
          </w:tcPr>
          <w:p w:rsidR="00931E81" w:rsidRPr="008042BF" w:rsidRDefault="00931E81" w:rsidP="00311DA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99 0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  <w:r w:rsidRPr="003A06ED">
              <w:rPr>
                <w:color w:val="000000"/>
                <w:sz w:val="20"/>
                <w:szCs w:val="20"/>
              </w:rPr>
              <w:t xml:space="preserve"> 2001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pStyle w:val="4"/>
              <w:jc w:val="left"/>
              <w:rPr>
                <w:b/>
                <w:color w:val="000000"/>
              </w:rPr>
            </w:pPr>
            <w:r w:rsidRPr="00B20668">
              <w:rPr>
                <w:b/>
                <w:color w:val="000000"/>
                <w:szCs w:val="22"/>
              </w:rPr>
              <w:t>НАЦИОНАЛЬНАЯ  ОБОРОНА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sz w:val="20"/>
                <w:szCs w:val="20"/>
              </w:rPr>
            </w:pPr>
            <w:r w:rsidRPr="003A06ED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06ED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A57650" w:rsidRDefault="00931E81" w:rsidP="00311DA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98" w:type="dxa"/>
          </w:tcPr>
          <w:p w:rsidR="00931E81" w:rsidRPr="00A57650" w:rsidRDefault="00931E81" w:rsidP="00311DA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52BD9">
              <w:rPr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i/>
                <w:color w:val="000000"/>
              </w:rPr>
            </w:pPr>
            <w:r w:rsidRPr="00B20668">
              <w:rPr>
                <w:i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1A4284" w:rsidRDefault="00931E81" w:rsidP="00311DAE">
            <w:pPr>
              <w:jc w:val="center"/>
            </w:pPr>
            <w:r w:rsidRPr="001A4284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98" w:type="dxa"/>
          </w:tcPr>
          <w:p w:rsidR="00931E81" w:rsidRPr="001A4284" w:rsidRDefault="00931E81" w:rsidP="00311DAE">
            <w:pPr>
              <w:jc w:val="center"/>
            </w:pPr>
            <w:r w:rsidRPr="001A4284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03" w:type="dxa"/>
          </w:tcPr>
          <w:p w:rsidR="00931E81" w:rsidRPr="001A4284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4284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1A4284" w:rsidRDefault="00931E81" w:rsidP="00311DAE">
            <w:pPr>
              <w:jc w:val="center"/>
            </w:pPr>
            <w:r w:rsidRPr="001A4284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98" w:type="dxa"/>
          </w:tcPr>
          <w:p w:rsidR="00931E81" w:rsidRPr="001A4284" w:rsidRDefault="00931E81" w:rsidP="00311DAE">
            <w:pPr>
              <w:jc w:val="center"/>
            </w:pPr>
            <w:r w:rsidRPr="001A4284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03" w:type="dxa"/>
          </w:tcPr>
          <w:p w:rsidR="00931E81" w:rsidRPr="001A4284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4284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</w:t>
            </w:r>
            <w:r w:rsidRPr="00B20668">
              <w:rPr>
                <w:color w:val="000000"/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1A4284" w:rsidRDefault="00931E81" w:rsidP="00311DAE">
            <w:pPr>
              <w:jc w:val="center"/>
            </w:pPr>
            <w:r w:rsidRPr="001A4284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98" w:type="dxa"/>
          </w:tcPr>
          <w:p w:rsidR="00931E81" w:rsidRPr="001A4284" w:rsidRDefault="00931E81" w:rsidP="00311DAE">
            <w:pPr>
              <w:jc w:val="center"/>
            </w:pPr>
            <w:r w:rsidRPr="001A4284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03" w:type="dxa"/>
          </w:tcPr>
          <w:p w:rsidR="00931E81" w:rsidRPr="001A4284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4284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Default="00931E81" w:rsidP="00311DAE">
            <w:r w:rsidRPr="00577FF9">
              <w:rPr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Default="00931E81" w:rsidP="00311DAE">
            <w:r w:rsidRPr="00577FF9">
              <w:rPr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E013A8" w:rsidRDefault="00931E81" w:rsidP="00311DAE">
            <w:pPr>
              <w:pStyle w:val="31"/>
              <w:ind w:firstLine="33"/>
              <w:jc w:val="left"/>
              <w:rPr>
                <w:b/>
                <w:i/>
              </w:rPr>
            </w:pPr>
            <w:r w:rsidRPr="00E013A8">
              <w:rPr>
                <w:b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sz w:val="20"/>
                <w:szCs w:val="20"/>
              </w:rPr>
            </w:pPr>
            <w:r w:rsidRPr="003A06ED">
              <w:rPr>
                <w:b/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sz w:val="20"/>
                <w:szCs w:val="20"/>
              </w:rPr>
            </w:pPr>
            <w:r w:rsidRPr="003A06ED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A57650" w:rsidRDefault="00931E81" w:rsidP="00311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98" w:type="dxa"/>
          </w:tcPr>
          <w:p w:rsidR="00931E81" w:rsidRPr="00A57650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03" w:type="dxa"/>
          </w:tcPr>
          <w:p w:rsidR="00931E81" w:rsidRPr="00A57650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31E81" w:rsidRPr="006147D4" w:rsidTr="00311DAE">
        <w:tc>
          <w:tcPr>
            <w:tcW w:w="4302" w:type="dxa"/>
          </w:tcPr>
          <w:p w:rsidR="00931E81" w:rsidRPr="006147D4" w:rsidRDefault="00931E81" w:rsidP="00311DAE">
            <w:pPr>
              <w:pStyle w:val="31"/>
              <w:ind w:firstLine="33"/>
              <w:jc w:val="left"/>
              <w:rPr>
                <w:i/>
              </w:rPr>
            </w:pPr>
            <w:r>
              <w:rPr>
                <w:i/>
                <w:sz w:val="22"/>
              </w:rPr>
              <w:t>Гражданская оборона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RPr="006147D4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A06E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RPr="006147D4" w:rsidTr="00311DAE">
        <w:tc>
          <w:tcPr>
            <w:tcW w:w="4302" w:type="dxa"/>
          </w:tcPr>
          <w:p w:rsidR="00931E81" w:rsidRDefault="00931E81" w:rsidP="00311DAE">
            <w:r>
              <w:rPr>
                <w:sz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A06ED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RPr="006147D4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A06ED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RPr="006147D4" w:rsidTr="00311DAE">
        <w:tc>
          <w:tcPr>
            <w:tcW w:w="4302" w:type="dxa"/>
          </w:tcPr>
          <w:p w:rsidR="00931E81" w:rsidRPr="006147D4" w:rsidRDefault="00931E81" w:rsidP="00311DAE">
            <w:pPr>
              <w:pStyle w:val="31"/>
              <w:ind w:firstLine="33"/>
              <w:jc w:val="left"/>
              <w:rPr>
                <w:i/>
              </w:rPr>
            </w:pPr>
            <w:r>
              <w:rPr>
                <w:i/>
                <w:sz w:val="22"/>
              </w:rPr>
              <w:t>Защита населения и территории от</w:t>
            </w:r>
            <w:r w:rsidRPr="006147D4">
              <w:rPr>
                <w:i/>
                <w:sz w:val="22"/>
              </w:rPr>
              <w:t xml:space="preserve"> </w:t>
            </w:r>
            <w:r w:rsidRPr="006147D4">
              <w:rPr>
                <w:i/>
                <w:sz w:val="22"/>
              </w:rPr>
              <w:lastRenderedPageBreak/>
              <w:t>чрезвычайных ситуаций  природного и техногенного характера</w:t>
            </w:r>
            <w:r>
              <w:rPr>
                <w:i/>
                <w:sz w:val="22"/>
              </w:rPr>
              <w:t>, пожарная безопасность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lastRenderedPageBreak/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A06ED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r>
              <w:rPr>
                <w:sz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A06ED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99 0 </w:t>
            </w:r>
            <w:r>
              <w:rPr>
                <w:sz w:val="20"/>
                <w:szCs w:val="20"/>
              </w:rPr>
              <w:t xml:space="preserve">00 </w:t>
            </w:r>
            <w:r w:rsidRPr="003A06ED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E013A8" w:rsidRDefault="00931E81" w:rsidP="00311DAE">
            <w:pPr>
              <w:rPr>
                <w:b/>
                <w:i/>
                <w:color w:val="000000"/>
              </w:rPr>
            </w:pPr>
            <w:r w:rsidRPr="00E013A8">
              <w:rPr>
                <w:b/>
                <w:i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sz w:val="20"/>
                <w:szCs w:val="20"/>
              </w:rPr>
            </w:pPr>
            <w:r w:rsidRPr="003A06ED">
              <w:rPr>
                <w:b/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06ED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2243,9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1721,9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76,7</w:t>
            </w:r>
          </w:p>
        </w:tc>
      </w:tr>
      <w:tr w:rsidR="00931E81" w:rsidRPr="006147D4" w:rsidTr="00311DAE">
        <w:tc>
          <w:tcPr>
            <w:tcW w:w="4302" w:type="dxa"/>
          </w:tcPr>
          <w:p w:rsidR="00931E81" w:rsidRPr="006147D4" w:rsidRDefault="00931E81" w:rsidP="00311DAE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2018,8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1496,9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931E81" w:rsidRPr="006147D4" w:rsidTr="00311DAE">
        <w:tc>
          <w:tcPr>
            <w:tcW w:w="4302" w:type="dxa"/>
          </w:tcPr>
          <w:p w:rsidR="00931E81" w:rsidRDefault="00931E81" w:rsidP="00311DAE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>00 2023 0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RPr="006147D4" w:rsidTr="00311DAE">
        <w:tc>
          <w:tcPr>
            <w:tcW w:w="4302" w:type="dxa"/>
          </w:tcPr>
          <w:p w:rsidR="00931E81" w:rsidRDefault="00931E81" w:rsidP="00311DAE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Передача полномочий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>00 2023 0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2006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1186,4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793,0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2006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1186,4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793,0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703,9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bookmarkStart w:id="0" w:name="_GoBack" w:colFirst="0" w:colLast="0"/>
            <w:r>
              <w:rPr>
                <w:color w:val="000000"/>
                <w:sz w:val="22"/>
                <w:szCs w:val="22"/>
              </w:rPr>
              <w:t>Мероприятия по  землеустройству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7 0</w:t>
            </w:r>
          </w:p>
        </w:tc>
        <w:tc>
          <w:tcPr>
            <w:tcW w:w="567" w:type="dxa"/>
          </w:tcPr>
          <w:p w:rsidR="00931E81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bookmarkEnd w:id="0"/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7 0</w:t>
            </w:r>
          </w:p>
        </w:tc>
        <w:tc>
          <w:tcPr>
            <w:tcW w:w="567" w:type="dxa"/>
          </w:tcPr>
          <w:p w:rsidR="00931E81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rPr>
          <w:trHeight w:val="235"/>
        </w:trPr>
        <w:tc>
          <w:tcPr>
            <w:tcW w:w="4302" w:type="dxa"/>
          </w:tcPr>
          <w:p w:rsidR="00931E81" w:rsidRPr="00B20668" w:rsidRDefault="00931E81" w:rsidP="00311DAE">
            <w:pPr>
              <w:rPr>
                <w:b/>
                <w:i/>
                <w:color w:val="000000"/>
              </w:rPr>
            </w:pPr>
            <w:r w:rsidRPr="00B20668">
              <w:rPr>
                <w:b/>
                <w:i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sz w:val="20"/>
                <w:szCs w:val="20"/>
              </w:rPr>
            </w:pPr>
            <w:r w:rsidRPr="003A06ED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06ED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99,3</w:t>
            </w:r>
          </w:p>
        </w:tc>
      </w:tr>
      <w:tr w:rsidR="00931E81" w:rsidTr="00311DAE">
        <w:trPr>
          <w:trHeight w:val="235"/>
        </w:trPr>
        <w:tc>
          <w:tcPr>
            <w:tcW w:w="4302" w:type="dxa"/>
          </w:tcPr>
          <w:p w:rsidR="00931E81" w:rsidRPr="00B861BA" w:rsidRDefault="00931E81" w:rsidP="00311DAE">
            <w:pPr>
              <w:rPr>
                <w:i/>
                <w:color w:val="000000"/>
              </w:rPr>
            </w:pPr>
            <w:r w:rsidRPr="00B861BA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931E81" w:rsidRPr="00B861BA" w:rsidRDefault="00931E81" w:rsidP="00311DAE">
            <w:pPr>
              <w:jc w:val="center"/>
              <w:rPr>
                <w:sz w:val="20"/>
                <w:szCs w:val="20"/>
              </w:rPr>
            </w:pPr>
            <w:r w:rsidRPr="00B861BA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B861BA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861BA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B861BA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861BA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</w:t>
            </w:r>
            <w:r w:rsidRPr="00652BD9">
              <w:rPr>
                <w:i/>
                <w:color w:val="000000"/>
                <w:sz w:val="20"/>
                <w:szCs w:val="20"/>
              </w:rPr>
              <w:t>,1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03" w:type="dxa"/>
          </w:tcPr>
          <w:p w:rsidR="00931E81" w:rsidRDefault="00931E81" w:rsidP="00311DAE">
            <w:r w:rsidRPr="000D62A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rPr>
          <w:trHeight w:val="235"/>
        </w:trPr>
        <w:tc>
          <w:tcPr>
            <w:tcW w:w="4302" w:type="dxa"/>
          </w:tcPr>
          <w:p w:rsidR="00931E81" w:rsidRPr="00B861BA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931E81" w:rsidRPr="00B861BA" w:rsidRDefault="00931E81" w:rsidP="00311DAE">
            <w:pPr>
              <w:jc w:val="center"/>
              <w:rPr>
                <w:sz w:val="20"/>
                <w:szCs w:val="20"/>
              </w:rPr>
            </w:pPr>
            <w:r w:rsidRPr="00B861BA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B861BA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861BA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B861BA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861BA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931E81" w:rsidRDefault="00931E81" w:rsidP="00311DAE">
            <w:r w:rsidRPr="007B39F0">
              <w:rPr>
                <w:color w:val="000000"/>
                <w:sz w:val="20"/>
                <w:szCs w:val="20"/>
              </w:rPr>
              <w:t>99 0 00 20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7B39F0"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</w:t>
            </w:r>
            <w:r w:rsidRPr="00652BD9">
              <w:rPr>
                <w:i/>
                <w:color w:val="000000"/>
                <w:sz w:val="20"/>
                <w:szCs w:val="20"/>
              </w:rPr>
              <w:t>,1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03" w:type="dxa"/>
          </w:tcPr>
          <w:p w:rsidR="00931E81" w:rsidRDefault="00931E81" w:rsidP="00311DAE">
            <w:r w:rsidRPr="000D62A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rPr>
          <w:trHeight w:val="235"/>
        </w:trPr>
        <w:tc>
          <w:tcPr>
            <w:tcW w:w="4302" w:type="dxa"/>
          </w:tcPr>
          <w:p w:rsidR="00931E81" w:rsidRPr="00B20668" w:rsidRDefault="00931E81" w:rsidP="00311DAE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B861BA" w:rsidRDefault="00931E81" w:rsidP="00311DAE">
            <w:pPr>
              <w:jc w:val="center"/>
              <w:rPr>
                <w:sz w:val="20"/>
                <w:szCs w:val="20"/>
              </w:rPr>
            </w:pPr>
            <w:r w:rsidRPr="00B861BA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B861BA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861BA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B861BA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861BA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931E81" w:rsidRDefault="00931E81" w:rsidP="00311DAE">
            <w:r w:rsidRPr="007B39F0">
              <w:rPr>
                <w:color w:val="000000"/>
                <w:sz w:val="20"/>
                <w:szCs w:val="20"/>
              </w:rPr>
              <w:t>99 0 00 20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7B39F0"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B861BA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B861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</w:t>
            </w:r>
            <w:r w:rsidRPr="00652BD9">
              <w:rPr>
                <w:i/>
                <w:color w:val="000000"/>
                <w:sz w:val="20"/>
                <w:szCs w:val="20"/>
              </w:rPr>
              <w:t>,1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03" w:type="dxa"/>
          </w:tcPr>
          <w:p w:rsidR="00931E81" w:rsidRDefault="00931E81" w:rsidP="00311DAE">
            <w:r w:rsidRPr="000D62A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i/>
                <w:color w:val="000000"/>
              </w:rPr>
            </w:pPr>
            <w:r w:rsidRPr="00B20668">
              <w:rPr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B20668">
              <w:rPr>
                <w:color w:val="000000"/>
                <w:sz w:val="22"/>
                <w:szCs w:val="22"/>
              </w:rPr>
              <w:t xml:space="preserve">ероприятия по </w:t>
            </w:r>
            <w:r>
              <w:rPr>
                <w:color w:val="000000"/>
                <w:sz w:val="22"/>
                <w:szCs w:val="22"/>
              </w:rPr>
              <w:t xml:space="preserve">прочему </w:t>
            </w:r>
            <w:r w:rsidRPr="00B20668">
              <w:rPr>
                <w:color w:val="000000"/>
                <w:sz w:val="22"/>
                <w:szCs w:val="22"/>
              </w:rPr>
              <w:t xml:space="preserve">благоустройству 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2026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2026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2031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rPr>
          <w:trHeight w:val="584"/>
        </w:trPr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2031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1D0138" w:rsidRDefault="00931E81" w:rsidP="00311DAE">
            <w:pPr>
              <w:rPr>
                <w:b/>
                <w:color w:val="000000"/>
              </w:rPr>
            </w:pPr>
            <w:r w:rsidRPr="001D0138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sz w:val="20"/>
                <w:szCs w:val="20"/>
              </w:rPr>
            </w:pPr>
            <w:r w:rsidRPr="003A06ED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6E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931E81" w:rsidTr="00311DAE">
        <w:tc>
          <w:tcPr>
            <w:tcW w:w="4302" w:type="dxa"/>
          </w:tcPr>
          <w:p w:rsidR="00931E81" w:rsidRPr="001D0138" w:rsidRDefault="00931E81" w:rsidP="00311DAE">
            <w:pPr>
              <w:rPr>
                <w:i/>
                <w:color w:val="000000"/>
              </w:rPr>
            </w:pPr>
            <w:r w:rsidRPr="001D0138">
              <w:rPr>
                <w:i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2011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2011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931E81" w:rsidRDefault="00931E81" w:rsidP="00311DAE">
            <w:r w:rsidRPr="0083413C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b/>
                <w:i/>
                <w:color w:val="000000"/>
              </w:rPr>
            </w:pPr>
            <w:r w:rsidRPr="00B20668">
              <w:rPr>
                <w:b/>
                <w:i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sz w:val="20"/>
                <w:szCs w:val="20"/>
              </w:rPr>
            </w:pPr>
            <w:r w:rsidRPr="003A06ED">
              <w:rPr>
                <w:b/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A06ED"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2036,5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1648,1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80,9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i/>
                <w:color w:val="000000"/>
              </w:rPr>
            </w:pPr>
            <w:r w:rsidRPr="00B20668">
              <w:rPr>
                <w:i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i/>
                <w:sz w:val="20"/>
                <w:szCs w:val="20"/>
              </w:rPr>
            </w:pPr>
            <w:r w:rsidRPr="003A06ED">
              <w:rPr>
                <w:i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06ED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4D1C4A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D1C4A">
              <w:rPr>
                <w:i/>
                <w:color w:val="000000"/>
                <w:sz w:val="20"/>
                <w:szCs w:val="20"/>
              </w:rPr>
              <w:t>2036,5</w:t>
            </w:r>
          </w:p>
        </w:tc>
        <w:tc>
          <w:tcPr>
            <w:tcW w:w="898" w:type="dxa"/>
          </w:tcPr>
          <w:p w:rsidR="00931E81" w:rsidRPr="004D1C4A" w:rsidRDefault="00931E81" w:rsidP="00311DAE">
            <w:pPr>
              <w:jc w:val="center"/>
              <w:rPr>
                <w:sz w:val="20"/>
                <w:szCs w:val="20"/>
              </w:rPr>
            </w:pPr>
            <w:r w:rsidRPr="004D1C4A">
              <w:rPr>
                <w:color w:val="000000"/>
                <w:sz w:val="20"/>
                <w:szCs w:val="20"/>
              </w:rPr>
              <w:t>1648,1</w:t>
            </w:r>
          </w:p>
        </w:tc>
        <w:tc>
          <w:tcPr>
            <w:tcW w:w="803" w:type="dxa"/>
          </w:tcPr>
          <w:p w:rsidR="00931E81" w:rsidRPr="004D1C4A" w:rsidRDefault="00931E81" w:rsidP="00311D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D1C4A">
              <w:rPr>
                <w:i/>
                <w:color w:val="000000"/>
                <w:sz w:val="20"/>
                <w:szCs w:val="20"/>
              </w:rPr>
              <w:t>80,9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казенных учреждений Библиотеки 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0064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352.4</w:t>
            </w:r>
          </w:p>
        </w:tc>
        <w:tc>
          <w:tcPr>
            <w:tcW w:w="898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270.9</w:t>
            </w:r>
          </w:p>
        </w:tc>
        <w:tc>
          <w:tcPr>
            <w:tcW w:w="803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76.8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0064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352.4</w:t>
            </w:r>
          </w:p>
        </w:tc>
        <w:tc>
          <w:tcPr>
            <w:tcW w:w="898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270.9</w:t>
            </w:r>
          </w:p>
        </w:tc>
        <w:tc>
          <w:tcPr>
            <w:tcW w:w="803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76.8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4D1C4A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 0 55 S2010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4D1C4A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105.0</w:t>
            </w:r>
          </w:p>
        </w:tc>
        <w:tc>
          <w:tcPr>
            <w:tcW w:w="898" w:type="dxa"/>
          </w:tcPr>
          <w:p w:rsidR="00931E81" w:rsidRPr="004D1C4A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105.0</w:t>
            </w:r>
          </w:p>
        </w:tc>
        <w:tc>
          <w:tcPr>
            <w:tcW w:w="803" w:type="dxa"/>
          </w:tcPr>
          <w:p w:rsidR="00931E81" w:rsidRPr="004D1C4A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 w:rsidRPr="0038796D">
              <w:rPr>
                <w:sz w:val="22"/>
              </w:rPr>
              <w:t xml:space="preserve">Обеспечение деятельности </w:t>
            </w:r>
            <w:r>
              <w:rPr>
                <w:sz w:val="22"/>
              </w:rPr>
              <w:t>казенных учреждений Д</w:t>
            </w:r>
            <w:r w:rsidRPr="0038796D">
              <w:rPr>
                <w:sz w:val="22"/>
              </w:rPr>
              <w:t xml:space="preserve">омов культуры 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0065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094490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1578.1</w:t>
            </w:r>
          </w:p>
        </w:tc>
        <w:tc>
          <w:tcPr>
            <w:tcW w:w="898" w:type="dxa"/>
          </w:tcPr>
          <w:p w:rsidR="00931E81" w:rsidRPr="00094490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1271.9</w:t>
            </w:r>
          </w:p>
        </w:tc>
        <w:tc>
          <w:tcPr>
            <w:tcW w:w="803" w:type="dxa"/>
          </w:tcPr>
          <w:p w:rsidR="00931E81" w:rsidRPr="00094490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80.6</w:t>
            </w:r>
          </w:p>
        </w:tc>
      </w:tr>
      <w:tr w:rsidR="00931E81" w:rsidTr="00311DAE">
        <w:trPr>
          <w:trHeight w:val="465"/>
        </w:trPr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Default="00931E81" w:rsidP="00311DAE">
            <w:r w:rsidRPr="00385246">
              <w:rPr>
                <w:color w:val="000000"/>
                <w:sz w:val="20"/>
                <w:szCs w:val="20"/>
              </w:rPr>
              <w:t>99 0 00 0065 0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31E81" w:rsidRPr="00094490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1344.4</w:t>
            </w:r>
          </w:p>
        </w:tc>
        <w:tc>
          <w:tcPr>
            <w:tcW w:w="898" w:type="dxa"/>
          </w:tcPr>
          <w:p w:rsidR="00931E81" w:rsidRPr="00094490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1085.6</w:t>
            </w:r>
          </w:p>
        </w:tc>
        <w:tc>
          <w:tcPr>
            <w:tcW w:w="803" w:type="dxa"/>
          </w:tcPr>
          <w:p w:rsidR="00931E81" w:rsidRPr="00094490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80.7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Default="00931E81" w:rsidP="00311DAE">
            <w:r w:rsidRPr="00385246">
              <w:rPr>
                <w:color w:val="000000"/>
                <w:sz w:val="20"/>
                <w:szCs w:val="20"/>
              </w:rPr>
              <w:t>99 0 00 0065 0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232.7</w:t>
            </w:r>
          </w:p>
        </w:tc>
        <w:tc>
          <w:tcPr>
            <w:tcW w:w="898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186.1</w:t>
            </w:r>
          </w:p>
        </w:tc>
        <w:tc>
          <w:tcPr>
            <w:tcW w:w="803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80.7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Default="00931E81" w:rsidP="00311DAE">
            <w:r w:rsidRPr="00385246">
              <w:rPr>
                <w:color w:val="000000"/>
                <w:sz w:val="20"/>
                <w:szCs w:val="20"/>
              </w:rPr>
              <w:t>99 0 00 0065 0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Уплата налогов и сборов органами государственной власти и казенными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8014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898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52BD9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3" w:type="dxa"/>
          </w:tcPr>
          <w:p w:rsidR="00931E81" w:rsidRPr="009215E1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3A06ED" w:rsidRDefault="00931E81" w:rsidP="00311DAE">
            <w:pPr>
              <w:rPr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8014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898" w:type="dxa"/>
          </w:tcPr>
          <w:p w:rsidR="00931E81" w:rsidRPr="00094490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52BD9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3" w:type="dxa"/>
          </w:tcPr>
          <w:p w:rsidR="00931E81" w:rsidRPr="009215E1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1E81" w:rsidTr="00311DAE">
        <w:tc>
          <w:tcPr>
            <w:tcW w:w="4302" w:type="dxa"/>
          </w:tcPr>
          <w:p w:rsidR="00931E81" w:rsidRPr="004341EC" w:rsidRDefault="00931E81" w:rsidP="00311DAE">
            <w:pPr>
              <w:rPr>
                <w:b/>
                <w:color w:val="000000"/>
              </w:rPr>
            </w:pPr>
            <w:r w:rsidRPr="004341EC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sz w:val="20"/>
                <w:szCs w:val="20"/>
              </w:rPr>
            </w:pPr>
            <w:r w:rsidRPr="003A06ED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06E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52BD9">
              <w:rPr>
                <w:b/>
                <w:color w:val="000000"/>
                <w:sz w:val="20"/>
                <w:szCs w:val="20"/>
              </w:rPr>
              <w:t>41</w:t>
            </w:r>
            <w:r w:rsidRPr="00652BD9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652BD9">
              <w:rPr>
                <w:b/>
                <w:color w:val="000000"/>
                <w:sz w:val="20"/>
                <w:szCs w:val="20"/>
              </w:rPr>
              <w:t>,</w:t>
            </w:r>
            <w:r w:rsidRPr="00652BD9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BD9">
              <w:rPr>
                <w:b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BD9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4341EC" w:rsidRDefault="00931E81" w:rsidP="00311DAE">
            <w:pPr>
              <w:rPr>
                <w:i/>
                <w:color w:val="000000"/>
              </w:rPr>
            </w:pPr>
            <w:r w:rsidRPr="004341EC">
              <w:rPr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2430CC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52BD9">
              <w:rPr>
                <w:color w:val="000000"/>
                <w:sz w:val="20"/>
                <w:szCs w:val="20"/>
              </w:rPr>
              <w:t>41</w:t>
            </w:r>
            <w:r w:rsidRPr="00652BD9">
              <w:rPr>
                <w:color w:val="000000"/>
                <w:sz w:val="20"/>
                <w:szCs w:val="20"/>
                <w:lang w:val="en-US"/>
              </w:rPr>
              <w:t>4</w:t>
            </w:r>
            <w:r w:rsidRPr="00652BD9">
              <w:rPr>
                <w:color w:val="000000"/>
                <w:sz w:val="20"/>
                <w:szCs w:val="20"/>
              </w:rPr>
              <w:t>,</w:t>
            </w:r>
            <w:r w:rsidRPr="00652BD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Pr="002430CC" w:rsidRDefault="00931E81" w:rsidP="00311D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06ED">
              <w:rPr>
                <w:color w:val="000000"/>
                <w:sz w:val="20"/>
                <w:szCs w:val="20"/>
              </w:rPr>
              <w:t xml:space="preserve">99 0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 w:rsidRPr="003A06ED">
              <w:rPr>
                <w:color w:val="000000"/>
                <w:sz w:val="20"/>
                <w:szCs w:val="20"/>
              </w:rPr>
              <w:t>1027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 w:rsidRPr="00652BD9">
              <w:rPr>
                <w:color w:val="000000"/>
                <w:sz w:val="20"/>
                <w:szCs w:val="20"/>
              </w:rPr>
              <w:t>41</w:t>
            </w:r>
            <w:r w:rsidRPr="00652BD9">
              <w:rPr>
                <w:color w:val="000000"/>
                <w:sz w:val="20"/>
                <w:szCs w:val="20"/>
                <w:lang w:val="en-US"/>
              </w:rPr>
              <w:t>4</w:t>
            </w:r>
            <w:r w:rsidRPr="00652BD9">
              <w:rPr>
                <w:color w:val="000000"/>
                <w:sz w:val="20"/>
                <w:szCs w:val="20"/>
              </w:rPr>
              <w:t>,</w:t>
            </w:r>
            <w:r w:rsidRPr="00652BD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 w:rsidRPr="00652BD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Доплаты к пенсии государственных служащих субъектов РФ и муниципальных образований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Default="00931E81" w:rsidP="00311DAE">
            <w:r w:rsidRPr="00BB19FA">
              <w:rPr>
                <w:color w:val="000000"/>
                <w:sz w:val="20"/>
                <w:szCs w:val="20"/>
              </w:rPr>
              <w:t xml:space="preserve">99 0 </w:t>
            </w:r>
            <w:r w:rsidRPr="00BB19FA"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 w:rsidRPr="00BB19FA">
              <w:rPr>
                <w:color w:val="000000"/>
                <w:sz w:val="20"/>
                <w:szCs w:val="20"/>
              </w:rPr>
              <w:t>1027</w:t>
            </w:r>
            <w:r w:rsidRPr="00BB19FA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 w:rsidRPr="00652BD9">
              <w:rPr>
                <w:color w:val="000000"/>
                <w:sz w:val="20"/>
                <w:szCs w:val="20"/>
              </w:rPr>
              <w:t>41</w:t>
            </w:r>
            <w:r w:rsidRPr="00652BD9">
              <w:rPr>
                <w:color w:val="000000"/>
                <w:sz w:val="20"/>
                <w:szCs w:val="20"/>
                <w:lang w:val="en-US"/>
              </w:rPr>
              <w:t>4</w:t>
            </w:r>
            <w:r w:rsidRPr="00652BD9">
              <w:rPr>
                <w:color w:val="000000"/>
                <w:sz w:val="20"/>
                <w:szCs w:val="20"/>
              </w:rPr>
              <w:t>,</w:t>
            </w:r>
            <w:r w:rsidRPr="00652BD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 w:rsidRPr="00652BD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sz w:val="20"/>
                <w:szCs w:val="20"/>
              </w:rPr>
            </w:pPr>
            <w:r w:rsidRPr="003A06ED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931E81" w:rsidRDefault="00931E81" w:rsidP="00311DAE">
            <w:r w:rsidRPr="00BB19FA">
              <w:rPr>
                <w:color w:val="000000"/>
                <w:sz w:val="20"/>
                <w:szCs w:val="20"/>
              </w:rPr>
              <w:t xml:space="preserve">99 0 </w:t>
            </w:r>
            <w:r w:rsidRPr="00BB19FA"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 w:rsidRPr="00BB19FA">
              <w:rPr>
                <w:color w:val="000000"/>
                <w:sz w:val="20"/>
                <w:szCs w:val="20"/>
              </w:rPr>
              <w:t>1027</w:t>
            </w:r>
            <w:r w:rsidRPr="00BB19FA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color w:val="000000"/>
                <w:sz w:val="20"/>
                <w:szCs w:val="20"/>
              </w:rPr>
            </w:pPr>
            <w:r w:rsidRPr="003A06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  <w:lang w:val="en-US"/>
              </w:rPr>
            </w:pPr>
            <w:r w:rsidRPr="00652BD9">
              <w:rPr>
                <w:color w:val="000000"/>
                <w:sz w:val="20"/>
                <w:szCs w:val="20"/>
              </w:rPr>
              <w:t>4</w:t>
            </w:r>
            <w:r w:rsidRPr="00652BD9">
              <w:rPr>
                <w:color w:val="000000"/>
                <w:sz w:val="20"/>
                <w:szCs w:val="20"/>
                <w:lang w:val="en-US"/>
              </w:rPr>
              <w:t>14</w:t>
            </w:r>
            <w:r w:rsidRPr="00652BD9">
              <w:rPr>
                <w:color w:val="000000"/>
                <w:sz w:val="20"/>
                <w:szCs w:val="20"/>
              </w:rPr>
              <w:t>,</w:t>
            </w:r>
            <w:r w:rsidRPr="00652BD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8" w:type="dxa"/>
          </w:tcPr>
          <w:p w:rsidR="00931E81" w:rsidRPr="00652BD9" w:rsidRDefault="00931E81" w:rsidP="00311DAE">
            <w:pPr>
              <w:jc w:val="center"/>
              <w:rPr>
                <w:sz w:val="20"/>
                <w:szCs w:val="20"/>
              </w:rPr>
            </w:pPr>
            <w:r w:rsidRPr="00652BD9">
              <w:rPr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803" w:type="dxa"/>
          </w:tcPr>
          <w:p w:rsidR="00931E81" w:rsidRPr="00652BD9" w:rsidRDefault="00931E81" w:rsidP="00311DAE">
            <w:pPr>
              <w:jc w:val="center"/>
            </w:pPr>
            <w:r w:rsidRPr="00652BD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1E81" w:rsidTr="00311DAE">
        <w:tc>
          <w:tcPr>
            <w:tcW w:w="4302" w:type="dxa"/>
          </w:tcPr>
          <w:p w:rsidR="00931E81" w:rsidRPr="00B20668" w:rsidRDefault="00931E81" w:rsidP="00311DAE">
            <w:pPr>
              <w:pStyle w:val="7"/>
              <w:rPr>
                <w:color w:val="000000"/>
              </w:rPr>
            </w:pPr>
            <w:r>
              <w:rPr>
                <w:color w:val="000000"/>
                <w:szCs w:val="22"/>
              </w:rPr>
              <w:t>ИТОГО</w:t>
            </w:r>
            <w:r w:rsidRPr="00B20668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31E81" w:rsidRPr="003A06ED" w:rsidRDefault="00931E81" w:rsidP="00311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1E81" w:rsidRPr="003A06ED" w:rsidRDefault="00931E81" w:rsidP="00311D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E81" w:rsidRPr="00094490" w:rsidRDefault="00931E81" w:rsidP="00311DA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7626.9</w:t>
            </w:r>
          </w:p>
        </w:tc>
        <w:tc>
          <w:tcPr>
            <w:tcW w:w="898" w:type="dxa"/>
          </w:tcPr>
          <w:p w:rsidR="00931E81" w:rsidRPr="00094490" w:rsidRDefault="00931E81" w:rsidP="00311DA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6626.6</w:t>
            </w:r>
          </w:p>
        </w:tc>
        <w:tc>
          <w:tcPr>
            <w:tcW w:w="803" w:type="dxa"/>
          </w:tcPr>
          <w:p w:rsidR="00931E81" w:rsidRPr="00094490" w:rsidRDefault="00931E81" w:rsidP="00311DA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86.9</w:t>
            </w:r>
          </w:p>
        </w:tc>
      </w:tr>
    </w:tbl>
    <w:p w:rsidR="00931E81" w:rsidRDefault="00931E81" w:rsidP="00931E81">
      <w:pPr>
        <w:pStyle w:val="21"/>
        <w:rPr>
          <w:color w:val="000000"/>
          <w:sz w:val="22"/>
        </w:rPr>
      </w:pPr>
    </w:p>
    <w:p w:rsidR="003A2DD2" w:rsidRDefault="003A2DD2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Pr="000B75A8" w:rsidRDefault="00931E81" w:rsidP="00931E81">
      <w:pPr>
        <w:ind w:firstLine="5954"/>
        <w:rPr>
          <w:sz w:val="20"/>
          <w:szCs w:val="20"/>
        </w:rPr>
      </w:pPr>
      <w:r w:rsidRPr="000B75A8">
        <w:rPr>
          <w:sz w:val="20"/>
          <w:szCs w:val="20"/>
        </w:rPr>
        <w:lastRenderedPageBreak/>
        <w:t>Приложение № 4</w:t>
      </w:r>
    </w:p>
    <w:p w:rsidR="00931E81" w:rsidRPr="000B75A8" w:rsidRDefault="00931E81" w:rsidP="00931E81">
      <w:pPr>
        <w:ind w:firstLine="5954"/>
        <w:rPr>
          <w:sz w:val="20"/>
          <w:szCs w:val="20"/>
        </w:rPr>
      </w:pPr>
      <w:r w:rsidRPr="000B75A8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</w:t>
      </w:r>
      <w:proofErr w:type="gramStart"/>
      <w:r w:rsidRPr="000B75A8">
        <w:rPr>
          <w:sz w:val="20"/>
          <w:szCs w:val="20"/>
        </w:rPr>
        <w:t>сельского</w:t>
      </w:r>
      <w:proofErr w:type="gramEnd"/>
    </w:p>
    <w:p w:rsidR="00931E81" w:rsidRPr="000B75A8" w:rsidRDefault="00931E81" w:rsidP="00931E81">
      <w:pPr>
        <w:ind w:firstLine="5954"/>
        <w:rPr>
          <w:sz w:val="20"/>
          <w:szCs w:val="20"/>
        </w:rPr>
      </w:pPr>
      <w:r w:rsidRPr="000B75A8">
        <w:rPr>
          <w:sz w:val="20"/>
          <w:szCs w:val="20"/>
        </w:rPr>
        <w:t>Совета «Об исполнении бюджета</w:t>
      </w:r>
    </w:p>
    <w:p w:rsidR="00931E81" w:rsidRPr="000B75A8" w:rsidRDefault="00931E81" w:rsidP="00931E81">
      <w:pPr>
        <w:ind w:firstLine="5954"/>
        <w:rPr>
          <w:sz w:val="20"/>
          <w:szCs w:val="20"/>
        </w:rPr>
      </w:pP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</w:t>
      </w:r>
      <w:r w:rsidRPr="000B75A8">
        <w:rPr>
          <w:sz w:val="20"/>
          <w:szCs w:val="20"/>
        </w:rPr>
        <w:t>сельского поселения</w:t>
      </w:r>
    </w:p>
    <w:p w:rsidR="00931E81" w:rsidRPr="000B75A8" w:rsidRDefault="00931E81" w:rsidP="00931E81">
      <w:pPr>
        <w:ind w:firstLine="5954"/>
        <w:rPr>
          <w:sz w:val="20"/>
          <w:szCs w:val="20"/>
        </w:rPr>
      </w:pPr>
      <w:r w:rsidRPr="000B75A8">
        <w:rPr>
          <w:sz w:val="20"/>
          <w:szCs w:val="20"/>
        </w:rPr>
        <w:t>за 20</w:t>
      </w:r>
      <w:r>
        <w:rPr>
          <w:sz w:val="20"/>
          <w:szCs w:val="20"/>
        </w:rPr>
        <w:t xml:space="preserve">21 </w:t>
      </w:r>
      <w:r w:rsidRPr="000B75A8">
        <w:rPr>
          <w:sz w:val="20"/>
          <w:szCs w:val="20"/>
        </w:rPr>
        <w:t>год»</w:t>
      </w:r>
    </w:p>
    <w:p w:rsidR="00931E81" w:rsidRPr="002A60DD" w:rsidRDefault="00931E81" w:rsidP="00931E81">
      <w:pPr>
        <w:ind w:firstLine="5387"/>
        <w:rPr>
          <w:sz w:val="20"/>
          <w:szCs w:val="20"/>
        </w:rPr>
      </w:pPr>
      <w:r w:rsidRPr="000B75A8">
        <w:rPr>
          <w:sz w:val="20"/>
          <w:szCs w:val="20"/>
        </w:rPr>
        <w:t xml:space="preserve"> </w:t>
      </w:r>
      <w:r w:rsidRPr="002A60DD">
        <w:rPr>
          <w:sz w:val="20"/>
          <w:szCs w:val="20"/>
        </w:rPr>
        <w:t xml:space="preserve">           </w:t>
      </w:r>
      <w:r w:rsidRPr="002643D0">
        <w:rPr>
          <w:sz w:val="20"/>
          <w:szCs w:val="20"/>
        </w:rPr>
        <w:t xml:space="preserve">от «15»  апреля 2022г. №10 </w:t>
      </w:r>
      <w:r>
        <w:rPr>
          <w:sz w:val="20"/>
          <w:szCs w:val="20"/>
        </w:rPr>
        <w:t xml:space="preserve">    </w:t>
      </w:r>
    </w:p>
    <w:p w:rsidR="00931E81" w:rsidRPr="000B75A8" w:rsidRDefault="00931E81" w:rsidP="00931E81">
      <w:pPr>
        <w:ind w:firstLine="5954"/>
        <w:rPr>
          <w:sz w:val="20"/>
          <w:szCs w:val="20"/>
        </w:rPr>
      </w:pPr>
    </w:p>
    <w:p w:rsidR="00931E81" w:rsidRDefault="00931E81" w:rsidP="00931E81">
      <w:pPr>
        <w:pStyle w:val="af"/>
        <w:jc w:val="left"/>
        <w:rPr>
          <w:b w:val="0"/>
          <w:color w:val="000000"/>
          <w:sz w:val="22"/>
        </w:rPr>
      </w:pPr>
    </w:p>
    <w:p w:rsidR="00931E81" w:rsidRDefault="00931E81" w:rsidP="00931E81">
      <w:pPr>
        <w:pStyle w:val="af"/>
        <w:jc w:val="left"/>
        <w:rPr>
          <w:b w:val="0"/>
          <w:color w:val="000000"/>
          <w:sz w:val="22"/>
        </w:rPr>
      </w:pPr>
    </w:p>
    <w:p w:rsidR="00931E81" w:rsidRDefault="00931E81" w:rsidP="00931E81">
      <w:pPr>
        <w:pStyle w:val="af"/>
        <w:rPr>
          <w:b w:val="0"/>
          <w:color w:val="000000"/>
          <w:sz w:val="22"/>
        </w:rPr>
      </w:pPr>
    </w:p>
    <w:p w:rsidR="00931E81" w:rsidRDefault="00931E81" w:rsidP="00931E81">
      <w:pPr>
        <w:pStyle w:val="af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931E81" w:rsidRDefault="00931E81" w:rsidP="00931E81">
      <w:pPr>
        <w:pStyle w:val="af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</w:t>
      </w:r>
      <w:proofErr w:type="spellStart"/>
      <w:r>
        <w:rPr>
          <w:color w:val="000000"/>
          <w:sz w:val="24"/>
        </w:rPr>
        <w:t>Усть-Хоперского</w:t>
      </w:r>
      <w:proofErr w:type="spellEnd"/>
      <w:r>
        <w:rPr>
          <w:color w:val="000000"/>
          <w:sz w:val="24"/>
        </w:rPr>
        <w:t xml:space="preserve"> сельского поселения</w:t>
      </w:r>
    </w:p>
    <w:p w:rsidR="00931E81" w:rsidRDefault="00931E81" w:rsidP="00931E81">
      <w:pPr>
        <w:pStyle w:val="af"/>
        <w:rPr>
          <w:color w:val="000000"/>
          <w:sz w:val="24"/>
        </w:rPr>
      </w:pPr>
      <w:r>
        <w:rPr>
          <w:color w:val="000000"/>
          <w:sz w:val="24"/>
        </w:rPr>
        <w:t xml:space="preserve">за 2021 год </w:t>
      </w:r>
    </w:p>
    <w:p w:rsidR="00931E81" w:rsidRDefault="00931E81" w:rsidP="00931E81">
      <w:pPr>
        <w:pStyle w:val="af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931E81" w:rsidTr="00311DAE">
        <w:tc>
          <w:tcPr>
            <w:tcW w:w="1200" w:type="dxa"/>
          </w:tcPr>
          <w:p w:rsidR="00931E81" w:rsidRDefault="00931E81" w:rsidP="00311DAE">
            <w:pPr>
              <w:pStyle w:val="af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931E81" w:rsidRDefault="00931E81" w:rsidP="00311DAE">
            <w:pPr>
              <w:pStyle w:val="31"/>
              <w:ind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План</w:t>
            </w:r>
          </w:p>
        </w:tc>
        <w:tc>
          <w:tcPr>
            <w:tcW w:w="1134" w:type="dxa"/>
          </w:tcPr>
          <w:p w:rsidR="00931E81" w:rsidRDefault="00931E81" w:rsidP="00311DAE">
            <w:pPr>
              <w:pStyle w:val="31"/>
              <w:ind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Исполнено</w:t>
            </w:r>
          </w:p>
        </w:tc>
        <w:tc>
          <w:tcPr>
            <w:tcW w:w="1134" w:type="dxa"/>
          </w:tcPr>
          <w:p w:rsidR="00931E81" w:rsidRDefault="00931E81" w:rsidP="00311DAE">
            <w:pPr>
              <w:pStyle w:val="31"/>
              <w:ind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% исполнения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2652,6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2564,1</w:t>
            </w:r>
          </w:p>
        </w:tc>
        <w:tc>
          <w:tcPr>
            <w:tcW w:w="1134" w:type="dxa"/>
          </w:tcPr>
          <w:p w:rsidR="00931E81" w:rsidRPr="00A57ACD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96,7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0102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left="-48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702,4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687,5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0104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1669,3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1647,9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931E81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</w:tcPr>
          <w:p w:rsidR="00931E81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</w:tcPr>
          <w:p w:rsidR="00931E81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CF15EF" w:rsidRDefault="00931E81" w:rsidP="00311DAE">
            <w:pPr>
              <w:pStyle w:val="31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0107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1E81" w:rsidTr="00311DAE">
        <w:trPr>
          <w:trHeight w:val="223"/>
        </w:trPr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011</w:t>
            </w:r>
            <w:r>
              <w:rPr>
                <w:color w:val="000000"/>
              </w:rPr>
              <w:t>1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1E81" w:rsidTr="00311DAE">
        <w:trPr>
          <w:trHeight w:val="195"/>
        </w:trPr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011</w:t>
            </w:r>
            <w:r>
              <w:rPr>
                <w:color w:val="000000"/>
              </w:rPr>
              <w:t>3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931E81" w:rsidRDefault="00931E81" w:rsidP="00311DA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85,8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85,8</w:t>
            </w:r>
          </w:p>
        </w:tc>
        <w:tc>
          <w:tcPr>
            <w:tcW w:w="1134" w:type="dxa"/>
          </w:tcPr>
          <w:p w:rsidR="00931E81" w:rsidRPr="00356408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0203</w:t>
            </w:r>
          </w:p>
        </w:tc>
        <w:tc>
          <w:tcPr>
            <w:tcW w:w="5747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85,8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85,8</w:t>
            </w:r>
          </w:p>
        </w:tc>
        <w:tc>
          <w:tcPr>
            <w:tcW w:w="1134" w:type="dxa"/>
          </w:tcPr>
          <w:p w:rsidR="00931E81" w:rsidRPr="00E2177D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433FB1" w:rsidRDefault="00931E81" w:rsidP="00311DAE">
            <w:pPr>
              <w:pStyle w:val="31"/>
              <w:ind w:firstLine="0"/>
              <w:jc w:val="center"/>
              <w:rPr>
                <w:b/>
                <w:color w:val="000000"/>
              </w:rPr>
            </w:pPr>
            <w:r w:rsidRPr="00433FB1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33"/>
              <w:jc w:val="left"/>
              <w:rPr>
                <w:b/>
              </w:rPr>
            </w:pPr>
            <w:r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931E81" w:rsidRPr="00356408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5747" w:type="dxa"/>
          </w:tcPr>
          <w:p w:rsidR="00931E81" w:rsidRPr="00C4097B" w:rsidRDefault="00931E81" w:rsidP="00311DAE">
            <w:pPr>
              <w:pStyle w:val="31"/>
              <w:ind w:firstLine="33"/>
              <w:jc w:val="left"/>
            </w:pPr>
            <w:r>
              <w:rPr>
                <w:sz w:val="22"/>
              </w:rPr>
              <w:t>Гражданская оборона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10,0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10,0</w:t>
            </w:r>
          </w:p>
        </w:tc>
        <w:tc>
          <w:tcPr>
            <w:tcW w:w="1134" w:type="dxa"/>
          </w:tcPr>
          <w:p w:rsidR="00931E81" w:rsidRPr="00E2177D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747" w:type="dxa"/>
          </w:tcPr>
          <w:p w:rsidR="00931E81" w:rsidRPr="00C4097B" w:rsidRDefault="00931E81" w:rsidP="00311DAE">
            <w:pPr>
              <w:pStyle w:val="31"/>
              <w:ind w:firstLine="33"/>
              <w:jc w:val="left"/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15,0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15,0</w:t>
            </w:r>
          </w:p>
        </w:tc>
        <w:tc>
          <w:tcPr>
            <w:tcW w:w="1134" w:type="dxa"/>
          </w:tcPr>
          <w:p w:rsidR="00931E81" w:rsidRPr="00E2177D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EE314D" w:rsidRDefault="00931E81" w:rsidP="00311DAE">
            <w:pPr>
              <w:pStyle w:val="31"/>
              <w:ind w:firstLine="0"/>
              <w:jc w:val="center"/>
              <w:rPr>
                <w:b/>
                <w:color w:val="000000"/>
              </w:rPr>
            </w:pPr>
            <w:r w:rsidRPr="00EE314D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931E81" w:rsidRPr="00EE314D" w:rsidRDefault="00931E81" w:rsidP="00311DA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2243,9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1721,9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76,7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47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Дорожное хозяйство </w:t>
            </w:r>
          </w:p>
        </w:tc>
        <w:tc>
          <w:tcPr>
            <w:tcW w:w="1211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2018,8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1496,9</w:t>
            </w:r>
          </w:p>
        </w:tc>
        <w:tc>
          <w:tcPr>
            <w:tcW w:w="1134" w:type="dxa"/>
          </w:tcPr>
          <w:p w:rsidR="00931E81" w:rsidRPr="005B4AB0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74,1</w:t>
            </w:r>
          </w:p>
        </w:tc>
      </w:tr>
      <w:tr w:rsidR="00931E81" w:rsidTr="00311DAE">
        <w:tc>
          <w:tcPr>
            <w:tcW w:w="1200" w:type="dxa"/>
          </w:tcPr>
          <w:p w:rsidR="00931E81" w:rsidRPr="00CF15EF" w:rsidRDefault="00931E81" w:rsidP="00311DAE">
            <w:pPr>
              <w:pStyle w:val="31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0412</w:t>
            </w:r>
          </w:p>
        </w:tc>
        <w:tc>
          <w:tcPr>
            <w:tcW w:w="5747" w:type="dxa"/>
          </w:tcPr>
          <w:p w:rsidR="00931E81" w:rsidRDefault="00931E81" w:rsidP="00311D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землеустройству</w:t>
            </w:r>
          </w:p>
        </w:tc>
        <w:tc>
          <w:tcPr>
            <w:tcW w:w="1211" w:type="dxa"/>
          </w:tcPr>
          <w:p w:rsidR="00931E81" w:rsidRPr="00A57ACD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225,1</w:t>
            </w:r>
          </w:p>
        </w:tc>
        <w:tc>
          <w:tcPr>
            <w:tcW w:w="1134" w:type="dxa"/>
          </w:tcPr>
          <w:p w:rsidR="00931E81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225,0</w:t>
            </w:r>
          </w:p>
        </w:tc>
        <w:tc>
          <w:tcPr>
            <w:tcW w:w="1134" w:type="dxa"/>
          </w:tcPr>
          <w:p w:rsidR="00931E81" w:rsidRDefault="00931E81" w:rsidP="00311DAE">
            <w:pPr>
              <w:pStyle w:val="af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168,8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167,6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99,3</w:t>
            </w:r>
          </w:p>
        </w:tc>
      </w:tr>
      <w:tr w:rsidR="00931E81" w:rsidTr="00311DAE">
        <w:tc>
          <w:tcPr>
            <w:tcW w:w="1200" w:type="dxa"/>
          </w:tcPr>
          <w:p w:rsidR="00931E81" w:rsidRPr="008D3772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 w:rsidRPr="008D3772">
              <w:rPr>
                <w:color w:val="000000"/>
              </w:rPr>
              <w:t>0502</w:t>
            </w:r>
          </w:p>
        </w:tc>
        <w:tc>
          <w:tcPr>
            <w:tcW w:w="5747" w:type="dxa"/>
          </w:tcPr>
          <w:p w:rsidR="00931E81" w:rsidRPr="008D3772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 w:rsidRPr="008D3772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931E81" w:rsidRPr="008D3772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8D3772">
              <w:rPr>
                <w:color w:val="000000"/>
              </w:rPr>
              <w:t>,1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0503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116,7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931E81" w:rsidRPr="0014745B" w:rsidRDefault="00931E81" w:rsidP="00311DAE">
            <w:pPr>
              <w:pStyle w:val="31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2036,5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1648,1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80,9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0801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931E81" w:rsidRPr="00A57ACD" w:rsidRDefault="00931E81" w:rsidP="00311DAE">
            <w:pPr>
              <w:pStyle w:val="31"/>
              <w:ind w:firstLine="0"/>
              <w:jc w:val="right"/>
              <w:rPr>
                <w:color w:val="000000"/>
              </w:rPr>
            </w:pPr>
            <w:r w:rsidRPr="00A57ACD">
              <w:rPr>
                <w:color w:val="000000"/>
              </w:rPr>
              <w:t>2036,5</w:t>
            </w:r>
          </w:p>
        </w:tc>
        <w:tc>
          <w:tcPr>
            <w:tcW w:w="1134" w:type="dxa"/>
          </w:tcPr>
          <w:p w:rsidR="00931E81" w:rsidRPr="00A57ACD" w:rsidRDefault="00931E81" w:rsidP="00311DAE">
            <w:pPr>
              <w:pStyle w:val="31"/>
              <w:ind w:firstLine="0"/>
              <w:jc w:val="right"/>
              <w:rPr>
                <w:color w:val="000000"/>
              </w:rPr>
            </w:pPr>
            <w:r w:rsidRPr="00A57ACD">
              <w:rPr>
                <w:color w:val="000000"/>
              </w:rPr>
              <w:t>1648,1</w:t>
            </w:r>
          </w:p>
        </w:tc>
        <w:tc>
          <w:tcPr>
            <w:tcW w:w="1134" w:type="dxa"/>
          </w:tcPr>
          <w:p w:rsidR="00931E81" w:rsidRPr="00A57ACD" w:rsidRDefault="00931E81" w:rsidP="00311DAE">
            <w:pPr>
              <w:pStyle w:val="31"/>
              <w:ind w:firstLine="0"/>
              <w:jc w:val="right"/>
              <w:rPr>
                <w:color w:val="000000"/>
              </w:rPr>
            </w:pPr>
            <w:r w:rsidRPr="00A57ACD">
              <w:rPr>
                <w:color w:val="000000"/>
              </w:rPr>
              <w:t>80,9</w:t>
            </w:r>
          </w:p>
        </w:tc>
      </w:tr>
      <w:tr w:rsidR="00931E81" w:rsidTr="00311DAE">
        <w:tc>
          <w:tcPr>
            <w:tcW w:w="1200" w:type="dxa"/>
          </w:tcPr>
          <w:p w:rsidR="00931E81" w:rsidRPr="00BD56DA" w:rsidRDefault="00931E81" w:rsidP="00311DAE">
            <w:pPr>
              <w:pStyle w:val="31"/>
              <w:ind w:firstLine="0"/>
              <w:jc w:val="center"/>
              <w:rPr>
                <w:b/>
                <w:color w:val="000000"/>
              </w:rPr>
            </w:pPr>
            <w:r w:rsidRPr="00BD56DA"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931E81" w:rsidRPr="00BD56DA" w:rsidRDefault="00931E81" w:rsidP="00311DAE">
            <w:pPr>
              <w:pStyle w:val="31"/>
              <w:ind w:firstLine="0"/>
              <w:jc w:val="left"/>
              <w:rPr>
                <w:b/>
                <w:color w:val="000000"/>
              </w:rPr>
            </w:pPr>
            <w:r w:rsidRPr="00BD56DA"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931E81" w:rsidRPr="00BD56DA" w:rsidRDefault="00931E81" w:rsidP="00311DAE">
            <w:pPr>
              <w:pStyle w:val="31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931E81" w:rsidRPr="00BD56DA" w:rsidRDefault="00931E81" w:rsidP="00311DAE">
            <w:pPr>
              <w:pStyle w:val="31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414,1</w:t>
            </w:r>
          </w:p>
        </w:tc>
        <w:tc>
          <w:tcPr>
            <w:tcW w:w="1134" w:type="dxa"/>
          </w:tcPr>
          <w:p w:rsidR="00931E81" w:rsidRPr="00BD56DA" w:rsidRDefault="00931E81" w:rsidP="00311DAE">
            <w:pPr>
              <w:pStyle w:val="31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931E81" w:rsidRDefault="00931E81" w:rsidP="00311DAE">
            <w:pPr>
              <w:pStyle w:val="31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  <w:tc>
          <w:tcPr>
            <w:tcW w:w="1134" w:type="dxa"/>
          </w:tcPr>
          <w:p w:rsidR="00931E81" w:rsidRDefault="00931E81" w:rsidP="00311DAE">
            <w:pPr>
              <w:pStyle w:val="31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414,1</w:t>
            </w:r>
          </w:p>
        </w:tc>
        <w:tc>
          <w:tcPr>
            <w:tcW w:w="1134" w:type="dxa"/>
          </w:tcPr>
          <w:p w:rsidR="00931E81" w:rsidRDefault="00931E81" w:rsidP="00311DAE">
            <w:pPr>
              <w:pStyle w:val="31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31E81" w:rsidTr="00311DAE">
        <w:tc>
          <w:tcPr>
            <w:tcW w:w="1200" w:type="dxa"/>
          </w:tcPr>
          <w:p w:rsidR="00931E81" w:rsidRPr="00695DFE" w:rsidRDefault="00931E81" w:rsidP="00311DAE">
            <w:pPr>
              <w:pStyle w:val="3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7626,9</w:t>
            </w:r>
          </w:p>
          <w:p w:rsidR="00931E81" w:rsidRPr="00695DFE" w:rsidRDefault="00931E81" w:rsidP="00311DAE">
            <w:pPr>
              <w:pStyle w:val="31"/>
              <w:ind w:firstLine="0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6626,6</w:t>
            </w:r>
          </w:p>
        </w:tc>
        <w:tc>
          <w:tcPr>
            <w:tcW w:w="1134" w:type="dxa"/>
          </w:tcPr>
          <w:p w:rsidR="00931E81" w:rsidRPr="0014745B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86,9</w:t>
            </w:r>
          </w:p>
        </w:tc>
      </w:tr>
      <w:tr w:rsidR="00931E81" w:rsidTr="00311DAE">
        <w:tc>
          <w:tcPr>
            <w:tcW w:w="1200" w:type="dxa"/>
          </w:tcPr>
          <w:p w:rsidR="00931E81" w:rsidRDefault="00931E81" w:rsidP="00311DAE">
            <w:pPr>
              <w:pStyle w:val="31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</w:tcPr>
          <w:p w:rsidR="00931E81" w:rsidRDefault="00931E81" w:rsidP="00311DAE">
            <w:pPr>
              <w:pStyle w:val="31"/>
              <w:ind w:firstLine="0"/>
              <w:jc w:val="lef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>
              <w:rPr>
                <w:b/>
                <w:color w:val="000000"/>
                <w:sz w:val="22"/>
              </w:rPr>
              <w:t xml:space="preserve"> (+) </w:t>
            </w:r>
            <w:proofErr w:type="gramEnd"/>
            <w:r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931E81" w:rsidRPr="0014745B" w:rsidRDefault="00931E81" w:rsidP="00311DAE">
            <w:pPr>
              <w:pStyle w:val="31"/>
              <w:ind w:right="-116"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-740,0</w:t>
            </w:r>
          </w:p>
        </w:tc>
        <w:tc>
          <w:tcPr>
            <w:tcW w:w="1134" w:type="dxa"/>
          </w:tcPr>
          <w:p w:rsidR="00931E81" w:rsidRPr="00CF15EF" w:rsidRDefault="00931E81" w:rsidP="00311DAE">
            <w:pPr>
              <w:pStyle w:val="31"/>
              <w:ind w:firstLine="14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278,9</w:t>
            </w:r>
          </w:p>
        </w:tc>
        <w:tc>
          <w:tcPr>
            <w:tcW w:w="1134" w:type="dxa"/>
          </w:tcPr>
          <w:p w:rsidR="00931E81" w:rsidRPr="00BA50C6" w:rsidRDefault="00931E81" w:rsidP="00311DAE">
            <w:pPr>
              <w:pStyle w:val="31"/>
              <w:ind w:right="-116" w:firstLine="14"/>
              <w:jc w:val="center"/>
              <w:rPr>
                <w:b/>
                <w:color w:val="000000"/>
              </w:rPr>
            </w:pPr>
          </w:p>
        </w:tc>
      </w:tr>
    </w:tbl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42"/>
        <w:gridCol w:w="2493"/>
        <w:gridCol w:w="1417"/>
        <w:gridCol w:w="506"/>
        <w:gridCol w:w="1195"/>
      </w:tblGrid>
      <w:tr w:rsidR="00931E81" w:rsidRPr="00A248C6" w:rsidTr="00931E81"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E81" w:rsidRPr="00A248C6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Приложение № 5                                                                                                                      к Решению </w:t>
            </w:r>
            <w:proofErr w:type="spellStart"/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Совета "Об исполнении бюджета </w:t>
            </w:r>
            <w:proofErr w:type="spellStart"/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поселения за 2021год" от «15»  апреля 2022г. №10  </w:t>
            </w:r>
          </w:p>
        </w:tc>
      </w:tr>
      <w:tr w:rsidR="00931E81" w:rsidRPr="00931E81" w:rsidTr="00931E81">
        <w:trPr>
          <w:trHeight w:val="1176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1E81" w:rsidRPr="00931E81" w:rsidTr="00931E81"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A248C6" w:rsidTr="00931E81">
        <w:trPr>
          <w:trHeight w:val="876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1E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Показатели </w:t>
            </w:r>
            <w:proofErr w:type="gramStart"/>
            <w:r w:rsidRPr="00931E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исполнения источников финансирования дефицита бюджета</w:t>
            </w:r>
            <w:proofErr w:type="gramEnd"/>
            <w:r w:rsidRPr="00931E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31E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Усть-Хоперского</w:t>
            </w:r>
            <w:proofErr w:type="spellEnd"/>
            <w:r w:rsidRPr="00931E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931E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Серафимовичского</w:t>
            </w:r>
            <w:proofErr w:type="spellEnd"/>
            <w:r w:rsidRPr="00931E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района по кодам классификации источников финансирования дефицитов бюджетов за 2021 год</w:t>
            </w:r>
          </w:p>
        </w:tc>
      </w:tr>
      <w:tr w:rsidR="00931E81" w:rsidRPr="00931E81" w:rsidTr="00931E81">
        <w:trPr>
          <w:trHeight w:val="461"/>
        </w:trPr>
        <w:tc>
          <w:tcPr>
            <w:tcW w:w="4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931E81" w:rsidRPr="00931E81" w:rsidTr="00931E81">
        <w:trPr>
          <w:trHeight w:val="25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Исполнение                         за 2021г.</w:t>
            </w:r>
          </w:p>
        </w:tc>
      </w:tr>
      <w:tr w:rsidR="00931E81" w:rsidRPr="00931E81" w:rsidTr="00931E81"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E81" w:rsidRPr="00931E81" w:rsidTr="00931E81"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E81" w:rsidRPr="00931E81" w:rsidTr="00931E81"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E81" w:rsidRPr="00931E81" w:rsidTr="00931E81"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E81" w:rsidRPr="00931E81" w:rsidTr="00931E81"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E81" w:rsidRPr="00931E81" w:rsidTr="00931E81">
        <w:trPr>
          <w:trHeight w:val="324"/>
        </w:trPr>
        <w:tc>
          <w:tcPr>
            <w:tcW w:w="434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E81" w:rsidRPr="00931E81" w:rsidTr="00931E81">
        <w:trPr>
          <w:trHeight w:val="24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931E81" w:rsidRPr="00931E81" w:rsidTr="00931E81">
        <w:trPr>
          <w:trHeight w:val="230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607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Государственные (муниципальные ценные бумаги, номинальная стоимость которых указана в валюте Российской Федерации</w:t>
            </w:r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952 01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931E81" w:rsidRPr="00931E81" w:rsidTr="00931E81"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Кредиты кредитных организаций в валюте Российской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Феерации</w:t>
            </w:r>
            <w:proofErr w:type="spell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931E81" w:rsidRPr="00931E81" w:rsidTr="00931E81"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952 01 03 00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931E81" w:rsidRPr="00931E81" w:rsidTr="00931E81"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952 01 05 00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-740,0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278,9</w:t>
            </w:r>
          </w:p>
        </w:tc>
      </w:tr>
      <w:tr w:rsidR="00931E81" w:rsidRPr="00931E81" w:rsidTr="00931E81"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918 01 06 00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242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31E81" w:rsidRPr="00A248C6" w:rsidRDefault="00931E81"/>
    <w:p w:rsidR="00931E81" w:rsidRPr="00A248C6" w:rsidRDefault="00931E81"/>
    <w:p w:rsidR="00931E81" w:rsidRPr="00A248C6" w:rsidRDefault="00931E81"/>
    <w:p w:rsidR="00931E81" w:rsidRPr="00A248C6" w:rsidRDefault="00931E81"/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931E81" w:rsidRDefault="00931E81">
      <w:pPr>
        <w:rPr>
          <w:rFonts w:ascii="Arial" w:hAnsi="Arial" w:cs="Arial"/>
        </w:rPr>
      </w:pPr>
    </w:p>
    <w:p w:rsidR="00A248C6" w:rsidRDefault="00A248C6">
      <w:pPr>
        <w:rPr>
          <w:rFonts w:ascii="Arial" w:hAnsi="Arial" w:cs="Arial"/>
        </w:rPr>
      </w:pPr>
    </w:p>
    <w:p w:rsidR="00A248C6" w:rsidRDefault="00A248C6">
      <w:pPr>
        <w:rPr>
          <w:rFonts w:ascii="Arial" w:hAnsi="Arial" w:cs="Arial"/>
        </w:rPr>
      </w:pPr>
    </w:p>
    <w:p w:rsidR="00A248C6" w:rsidRDefault="00A248C6">
      <w:pPr>
        <w:rPr>
          <w:rFonts w:ascii="Arial" w:hAnsi="Arial" w:cs="Arial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2681"/>
        <w:gridCol w:w="1501"/>
        <w:gridCol w:w="359"/>
        <w:gridCol w:w="1059"/>
      </w:tblGrid>
      <w:tr w:rsidR="00931E81" w:rsidRPr="00A248C6" w:rsidTr="00931E81"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A248C6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248C6" w:rsidRPr="00A248C6" w:rsidRDefault="00A248C6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248C6" w:rsidRPr="00A248C6" w:rsidRDefault="00A248C6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248C6" w:rsidRPr="00A248C6" w:rsidRDefault="00A248C6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248C6" w:rsidRPr="00931E81" w:rsidRDefault="00A248C6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Приложение № 6                                                                                                                  к Решению </w:t>
            </w:r>
            <w:proofErr w:type="spellStart"/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Совета "Об исполнении бюджета </w:t>
            </w:r>
            <w:proofErr w:type="spellStart"/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931E8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поселения за 2021 год" от «15»  апреля 2022г. №10   </w:t>
            </w:r>
          </w:p>
        </w:tc>
      </w:tr>
      <w:tr w:rsidR="00931E81" w:rsidRPr="00931E81" w:rsidTr="00931E81">
        <w:trPr>
          <w:trHeight w:val="1222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1E81" w:rsidRPr="00931E81" w:rsidTr="00931E81">
        <w:trPr>
          <w:trHeight w:val="13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A248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43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A248C6" w:rsidTr="00931E81">
        <w:trPr>
          <w:trHeight w:val="1918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1E8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Показатели  </w:t>
            </w:r>
            <w:proofErr w:type="gramStart"/>
            <w:r w:rsidRPr="00931E81">
              <w:rPr>
                <w:rFonts w:eastAsiaTheme="minorHAnsi"/>
                <w:b/>
                <w:bCs/>
                <w:color w:val="000000"/>
                <w:lang w:eastAsia="en-US"/>
              </w:rPr>
              <w:t>исполнения источников  финансирования дефицита бюджета</w:t>
            </w:r>
            <w:proofErr w:type="gramEnd"/>
            <w:r w:rsidRPr="00931E8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31E81"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931E8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Pr="00931E81">
              <w:rPr>
                <w:rFonts w:eastAsiaTheme="minorHAnsi"/>
                <w:b/>
                <w:bCs/>
                <w:color w:val="000000"/>
                <w:lang w:eastAsia="en-US"/>
              </w:rPr>
              <w:t>Серафимовичского</w:t>
            </w:r>
            <w:proofErr w:type="spellEnd"/>
            <w:r w:rsidRPr="00931E8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по кодам групп, подгрупп, статей, видов источников финансирования дефицитов бюджетов классификации сектора государственного управления, относящихся к источникам  финансирования дефицитов бюджетов </w:t>
            </w:r>
          </w:p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1E81">
              <w:rPr>
                <w:rFonts w:eastAsiaTheme="minorHAnsi"/>
                <w:b/>
                <w:bCs/>
                <w:color w:val="000000"/>
                <w:lang w:eastAsia="en-US"/>
              </w:rPr>
              <w:t>за 2021 год</w:t>
            </w:r>
          </w:p>
        </w:tc>
      </w:tr>
      <w:tr w:rsidR="00931E81" w:rsidRPr="00931E81" w:rsidTr="00931E81">
        <w:trPr>
          <w:trHeight w:val="494"/>
        </w:trPr>
        <w:tc>
          <w:tcPr>
            <w:tcW w:w="4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931E81" w:rsidRPr="00931E81" w:rsidTr="00931E81">
        <w:trPr>
          <w:trHeight w:val="271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31E81">
              <w:rPr>
                <w:rFonts w:eastAsiaTheme="minorHAnsi"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31E81">
              <w:rPr>
                <w:rFonts w:eastAsiaTheme="minorHAnsi"/>
                <w:color w:val="00000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31E81">
              <w:rPr>
                <w:rFonts w:eastAsiaTheme="minorHAnsi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31E81">
              <w:rPr>
                <w:rFonts w:eastAsiaTheme="minorHAnsi"/>
                <w:color w:val="000000"/>
                <w:lang w:eastAsia="en-US"/>
              </w:rPr>
              <w:t>Исполнение                         за 2021 г.</w:t>
            </w:r>
          </w:p>
        </w:tc>
      </w:tr>
      <w:tr w:rsidR="00931E81" w:rsidRPr="00931E81" w:rsidTr="00931E81">
        <w:trPr>
          <w:trHeight w:val="98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31E81" w:rsidRPr="00931E81" w:rsidTr="00931E81"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31E81" w:rsidRPr="00931E81" w:rsidTr="00931E81">
        <w:trPr>
          <w:trHeight w:val="98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31E81" w:rsidRPr="00931E81" w:rsidTr="00931E81"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31E81" w:rsidRPr="00931E81" w:rsidTr="00931E81"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31E81" w:rsidRPr="00931E81" w:rsidTr="00931E81">
        <w:trPr>
          <w:trHeight w:val="566"/>
        </w:trPr>
        <w:tc>
          <w:tcPr>
            <w:tcW w:w="44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31E81" w:rsidRPr="00931E81" w:rsidTr="00931E81">
        <w:trPr>
          <w:trHeight w:val="262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931E81" w:rsidRPr="00931E81" w:rsidTr="00931E81">
        <w:trPr>
          <w:trHeight w:val="247"/>
        </w:trPr>
        <w:tc>
          <w:tcPr>
            <w:tcW w:w="4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Получение кредитов от кредитных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931E81" w:rsidRPr="00931E81" w:rsidTr="00931E81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931E81" w:rsidRPr="00931E81" w:rsidTr="00931E81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952 01 03 00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931E81" w:rsidRPr="00931E81" w:rsidTr="00931E81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952 01 03 0000 10 0000 810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931E81" w:rsidRPr="00931E81" w:rsidTr="00931E81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918 01 06 01 00 10 0000 630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931E81" w:rsidRPr="00931E81" w:rsidTr="00931E81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E81" w:rsidRPr="00931E81" w:rsidTr="00931E81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 бюджета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952 01 05 00 </w:t>
            </w:r>
            <w:proofErr w:type="spellStart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-740,0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81" w:rsidRPr="00931E81" w:rsidRDefault="00931E81" w:rsidP="00931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1E8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278,9</w:t>
            </w:r>
          </w:p>
        </w:tc>
      </w:tr>
    </w:tbl>
    <w:p w:rsidR="00931E81" w:rsidRPr="00A248C6" w:rsidRDefault="00931E81" w:rsidP="00931E81"/>
    <w:sectPr w:rsidR="00931E81" w:rsidRPr="00A248C6" w:rsidSect="003A2D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EAF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8B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A47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06A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EC6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306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C1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BEB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2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ACB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7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8"/>
  </w:num>
  <w:num w:numId="3">
    <w:abstractNumId w:val="40"/>
  </w:num>
  <w:num w:numId="4">
    <w:abstractNumId w:val="31"/>
  </w:num>
  <w:num w:numId="5">
    <w:abstractNumId w:val="28"/>
  </w:num>
  <w:num w:numId="6">
    <w:abstractNumId w:val="37"/>
  </w:num>
  <w:num w:numId="7">
    <w:abstractNumId w:val="21"/>
  </w:num>
  <w:num w:numId="8">
    <w:abstractNumId w:val="14"/>
  </w:num>
  <w:num w:numId="9">
    <w:abstractNumId w:val="44"/>
  </w:num>
  <w:num w:numId="10">
    <w:abstractNumId w:val="41"/>
  </w:num>
  <w:num w:numId="11">
    <w:abstractNumId w:val="18"/>
  </w:num>
  <w:num w:numId="12">
    <w:abstractNumId w:val="12"/>
  </w:num>
  <w:num w:numId="13">
    <w:abstractNumId w:val="36"/>
  </w:num>
  <w:num w:numId="14">
    <w:abstractNumId w:val="16"/>
  </w:num>
  <w:num w:numId="15">
    <w:abstractNumId w:val="27"/>
  </w:num>
  <w:num w:numId="16">
    <w:abstractNumId w:val="29"/>
  </w:num>
  <w:num w:numId="17">
    <w:abstractNumId w:val="45"/>
  </w:num>
  <w:num w:numId="18">
    <w:abstractNumId w:val="35"/>
  </w:num>
  <w:num w:numId="19">
    <w:abstractNumId w:val="26"/>
  </w:num>
  <w:num w:numId="20">
    <w:abstractNumId w:val="33"/>
  </w:num>
  <w:num w:numId="21">
    <w:abstractNumId w:val="24"/>
  </w:num>
  <w:num w:numId="22">
    <w:abstractNumId w:val="22"/>
  </w:num>
  <w:num w:numId="23">
    <w:abstractNumId w:val="15"/>
  </w:num>
  <w:num w:numId="24">
    <w:abstractNumId w:val="23"/>
  </w:num>
  <w:num w:numId="25">
    <w:abstractNumId w:val="34"/>
  </w:num>
  <w:num w:numId="26">
    <w:abstractNumId w:val="17"/>
  </w:num>
  <w:num w:numId="27">
    <w:abstractNumId w:val="25"/>
  </w:num>
  <w:num w:numId="28">
    <w:abstractNumId w:val="13"/>
  </w:num>
  <w:num w:numId="29">
    <w:abstractNumId w:val="47"/>
  </w:num>
  <w:num w:numId="30">
    <w:abstractNumId w:val="19"/>
  </w:num>
  <w:num w:numId="31">
    <w:abstractNumId w:val="39"/>
  </w:num>
  <w:num w:numId="32">
    <w:abstractNumId w:val="20"/>
  </w:num>
  <w:num w:numId="33">
    <w:abstractNumId w:val="30"/>
  </w:num>
  <w:num w:numId="34">
    <w:abstractNumId w:val="46"/>
  </w:num>
  <w:num w:numId="35">
    <w:abstractNumId w:val="42"/>
  </w:num>
  <w:num w:numId="36">
    <w:abstractNumId w:val="32"/>
  </w:num>
  <w:num w:numId="37">
    <w:abstractNumId w:val="11"/>
  </w:num>
  <w:num w:numId="38">
    <w:abstractNumId w:val="4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DD2"/>
    <w:rsid w:val="003A2DD2"/>
    <w:rsid w:val="00417643"/>
    <w:rsid w:val="00931E81"/>
    <w:rsid w:val="00A248C6"/>
    <w:rsid w:val="00EE46F1"/>
    <w:rsid w:val="00F3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E8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31E8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31E81"/>
    <w:pPr>
      <w:keepNext/>
      <w:ind w:right="-284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1E81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link w:val="50"/>
    <w:qFormat/>
    <w:rsid w:val="00931E81"/>
    <w:pPr>
      <w:keepNext/>
      <w:jc w:val="both"/>
      <w:outlineLvl w:val="4"/>
    </w:pPr>
    <w:rPr>
      <w:b/>
      <w:i/>
      <w:color w:val="FF0000"/>
      <w:sz w:val="22"/>
    </w:rPr>
  </w:style>
  <w:style w:type="paragraph" w:styleId="6">
    <w:name w:val="heading 6"/>
    <w:basedOn w:val="a"/>
    <w:next w:val="a"/>
    <w:link w:val="60"/>
    <w:qFormat/>
    <w:rsid w:val="00931E81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31E81"/>
    <w:pPr>
      <w:keepNext/>
      <w:outlineLvl w:val="6"/>
    </w:pPr>
    <w:rPr>
      <w:b/>
      <w:color w:val="FF0000"/>
      <w:sz w:val="22"/>
    </w:rPr>
  </w:style>
  <w:style w:type="paragraph" w:styleId="8">
    <w:name w:val="heading 8"/>
    <w:basedOn w:val="a"/>
    <w:next w:val="a"/>
    <w:link w:val="80"/>
    <w:qFormat/>
    <w:rsid w:val="00931E81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931E81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DD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31E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1E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1E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1E81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1E81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1E8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1E81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1E8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1E8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header"/>
    <w:basedOn w:val="a"/>
    <w:link w:val="a5"/>
    <w:semiHidden/>
    <w:rsid w:val="00931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3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931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31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931E81"/>
  </w:style>
  <w:style w:type="paragraph" w:styleId="a9">
    <w:name w:val="Body Text Indent"/>
    <w:basedOn w:val="a"/>
    <w:link w:val="aa"/>
    <w:semiHidden/>
    <w:rsid w:val="00931E81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93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931E81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93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931E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1E8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931E81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93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31E81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931E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31E81"/>
    <w:pPr>
      <w:jc w:val="center"/>
    </w:pPr>
    <w:rPr>
      <w:b/>
      <w:sz w:val="20"/>
    </w:rPr>
  </w:style>
  <w:style w:type="character" w:customStyle="1" w:styleId="af0">
    <w:name w:val="Название Знак"/>
    <w:basedOn w:val="a0"/>
    <w:link w:val="af"/>
    <w:rsid w:val="00931E8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931E81"/>
    <w:pPr>
      <w:ind w:firstLine="708"/>
      <w:jc w:val="both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931E81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931E81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931E8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2022-05-16T05:29:00Z</dcterms:created>
  <dcterms:modified xsi:type="dcterms:W3CDTF">2022-05-16T05:48:00Z</dcterms:modified>
</cp:coreProperties>
</file>