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C3" w:rsidRDefault="000472C3" w:rsidP="000472C3">
      <w:pPr>
        <w:pStyle w:val="a3"/>
        <w:jc w:val="center"/>
        <w:rPr>
          <w:shd w:val="clear" w:color="auto" w:fill="FFFFFF"/>
        </w:rPr>
      </w:pPr>
    </w:p>
    <w:p w:rsidR="000472C3" w:rsidRPr="00B203DB" w:rsidRDefault="000472C3" w:rsidP="000472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203DB">
        <w:rPr>
          <w:rFonts w:ascii="Arial" w:hAnsi="Arial" w:cs="Arial"/>
          <w:b/>
          <w:sz w:val="24"/>
          <w:szCs w:val="24"/>
        </w:rPr>
        <w:t xml:space="preserve">РФ </w:t>
      </w:r>
    </w:p>
    <w:p w:rsidR="000472C3" w:rsidRPr="00B203DB" w:rsidRDefault="000472C3" w:rsidP="000472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203DB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472C3" w:rsidRPr="00B203DB" w:rsidRDefault="000472C3" w:rsidP="000472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203DB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0472C3" w:rsidRPr="00B203DB" w:rsidRDefault="000472C3" w:rsidP="000472C3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203DB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0472C3" w:rsidRPr="00B203DB" w:rsidRDefault="000472C3" w:rsidP="000472C3">
      <w:pPr>
        <w:pStyle w:val="a6"/>
        <w:rPr>
          <w:rFonts w:ascii="Arial" w:hAnsi="Arial" w:cs="Arial"/>
          <w:sz w:val="24"/>
          <w:szCs w:val="24"/>
        </w:rPr>
      </w:pPr>
    </w:p>
    <w:p w:rsidR="000472C3" w:rsidRPr="00B203DB" w:rsidRDefault="000472C3" w:rsidP="000472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203DB">
        <w:rPr>
          <w:rFonts w:ascii="Arial" w:hAnsi="Arial" w:cs="Arial"/>
          <w:b/>
          <w:sz w:val="24"/>
          <w:szCs w:val="24"/>
        </w:rPr>
        <w:t>ПОСТАНОВЛЕНИЕ</w:t>
      </w:r>
    </w:p>
    <w:p w:rsidR="0047563D" w:rsidRPr="00B203DB" w:rsidRDefault="0047563D">
      <w:pPr>
        <w:rPr>
          <w:rFonts w:ascii="Arial" w:hAnsi="Arial" w:cs="Arial"/>
          <w:sz w:val="24"/>
          <w:szCs w:val="24"/>
        </w:rPr>
      </w:pPr>
    </w:p>
    <w:p w:rsidR="000472C3" w:rsidRPr="00190681" w:rsidRDefault="00AB0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32679">
        <w:rPr>
          <w:rFonts w:ascii="Arial" w:hAnsi="Arial" w:cs="Arial"/>
          <w:sz w:val="24"/>
          <w:szCs w:val="24"/>
        </w:rPr>
        <w:t xml:space="preserve"> </w:t>
      </w:r>
      <w:r w:rsidR="00926CB4" w:rsidRPr="00190681">
        <w:rPr>
          <w:rFonts w:ascii="Arial" w:hAnsi="Arial" w:cs="Arial"/>
          <w:sz w:val="24"/>
          <w:szCs w:val="24"/>
        </w:rPr>
        <w:t>27.05.2022</w:t>
      </w:r>
      <w:r>
        <w:rPr>
          <w:rFonts w:ascii="Arial" w:hAnsi="Arial" w:cs="Arial"/>
          <w:sz w:val="24"/>
          <w:szCs w:val="24"/>
        </w:rPr>
        <w:t>г</w:t>
      </w:r>
      <w:r w:rsidR="00926CB4" w:rsidRPr="001906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№ </w:t>
      </w:r>
      <w:r w:rsidR="00926CB4" w:rsidRPr="00190681">
        <w:rPr>
          <w:rFonts w:ascii="Arial" w:hAnsi="Arial" w:cs="Arial"/>
          <w:sz w:val="24"/>
          <w:szCs w:val="24"/>
        </w:rPr>
        <w:t>17</w:t>
      </w:r>
    </w:p>
    <w:p w:rsidR="00AB0EA4" w:rsidRPr="00950454" w:rsidRDefault="00AB0EA4" w:rsidP="00AB0EA4">
      <w:pPr>
        <w:spacing w:before="156" w:after="0" w:line="156" w:lineRule="atLeast"/>
        <w:ind w:firstLine="567"/>
        <w:rPr>
          <w:rFonts w:ascii="Arial" w:hAnsi="Arial" w:cs="Arial"/>
          <w:bCs/>
          <w:sz w:val="24"/>
          <w:szCs w:val="24"/>
        </w:rPr>
      </w:pPr>
    </w:p>
    <w:p w:rsidR="00AB0EA4" w:rsidRPr="00950454" w:rsidRDefault="00AB0EA4" w:rsidP="00E93146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О внесении изменений в муниципальную  программу </w:t>
      </w:r>
      <w:r w:rsidRPr="00950454">
        <w:rPr>
          <w:rFonts w:ascii="Arial" w:hAnsi="Arial" w:cs="Arial"/>
          <w:bCs/>
          <w:sz w:val="24"/>
          <w:szCs w:val="24"/>
        </w:rPr>
        <w:t xml:space="preserve">«Развитие культуры в </w:t>
      </w:r>
      <w:proofErr w:type="spellStart"/>
      <w:r w:rsidRPr="00950454">
        <w:rPr>
          <w:rFonts w:ascii="Arial" w:hAnsi="Arial" w:cs="Arial"/>
          <w:bCs/>
          <w:sz w:val="24"/>
          <w:szCs w:val="24"/>
        </w:rPr>
        <w:t>Усть-Хоперском</w:t>
      </w:r>
      <w:proofErr w:type="spellEnd"/>
      <w:r w:rsidRPr="00950454">
        <w:rPr>
          <w:rFonts w:ascii="Arial" w:hAnsi="Arial" w:cs="Arial"/>
          <w:bCs/>
          <w:sz w:val="24"/>
          <w:szCs w:val="24"/>
        </w:rPr>
        <w:t xml:space="preserve"> сельском поселении на 2019-2023 годы»</w:t>
      </w:r>
      <w:r w:rsidRPr="00950454">
        <w:rPr>
          <w:rFonts w:ascii="Arial" w:hAnsi="Arial" w:cs="Arial"/>
          <w:sz w:val="24"/>
          <w:szCs w:val="24"/>
        </w:rPr>
        <w:t xml:space="preserve">, </w:t>
      </w:r>
    </w:p>
    <w:p w:rsidR="00AB0EA4" w:rsidRPr="00950454" w:rsidRDefault="00AB0EA4" w:rsidP="00E931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>утв. постановлением  от 12.02. 2019 года  №  9</w:t>
      </w:r>
    </w:p>
    <w:p w:rsidR="00AB0EA4" w:rsidRPr="00950454" w:rsidRDefault="00AB0EA4" w:rsidP="00AB0EA4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            Руководствуясь Федеральным законом от 06.10.2003г. № 131-ФЗ «Об общих принципах организации местного самоуправления в Российской Федерации», в соответствии с Решениями  Совета депутатов </w:t>
      </w:r>
      <w:proofErr w:type="spellStart"/>
      <w:r w:rsidRPr="00950454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950454">
        <w:rPr>
          <w:rFonts w:ascii="Arial" w:hAnsi="Arial" w:cs="Arial"/>
          <w:sz w:val="24"/>
          <w:szCs w:val="24"/>
        </w:rPr>
        <w:t xml:space="preserve"> сельского поселения от 16.04.2018 г. № 9 и № 10 от 18.05.2018 г., Администрация </w:t>
      </w:r>
      <w:proofErr w:type="spellStart"/>
      <w:r w:rsidRPr="00950454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950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45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95045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95045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AB0EA4" w:rsidRPr="00950454" w:rsidRDefault="00AB0EA4" w:rsidP="00AB0EA4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 ПОСТАНОВЛЯЕТ:</w:t>
      </w:r>
    </w:p>
    <w:p w:rsidR="00AB0EA4" w:rsidRPr="00950454" w:rsidRDefault="00AB0EA4" w:rsidP="00AB0EA4">
      <w:pPr>
        <w:shd w:val="clear" w:color="auto" w:fill="FFFFFF"/>
        <w:spacing w:after="105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1.Внести следующие изменения в муниципальную программу </w:t>
      </w:r>
      <w:r w:rsidRPr="00950454">
        <w:rPr>
          <w:rFonts w:ascii="Arial" w:hAnsi="Arial" w:cs="Arial"/>
          <w:bCs/>
          <w:sz w:val="24"/>
          <w:szCs w:val="24"/>
        </w:rPr>
        <w:t xml:space="preserve">«Развитие культуры в </w:t>
      </w:r>
      <w:proofErr w:type="spellStart"/>
      <w:r w:rsidRPr="00950454">
        <w:rPr>
          <w:rFonts w:ascii="Arial" w:hAnsi="Arial" w:cs="Arial"/>
          <w:bCs/>
          <w:sz w:val="24"/>
          <w:szCs w:val="24"/>
        </w:rPr>
        <w:t>Усть-Хоперском</w:t>
      </w:r>
      <w:proofErr w:type="spellEnd"/>
      <w:r w:rsidRPr="00950454">
        <w:rPr>
          <w:rFonts w:ascii="Arial" w:hAnsi="Arial" w:cs="Arial"/>
          <w:bCs/>
          <w:sz w:val="24"/>
          <w:szCs w:val="24"/>
        </w:rPr>
        <w:t xml:space="preserve"> сельском поселении на 2019-2023 годы»</w:t>
      </w:r>
      <w:r w:rsidRPr="00950454">
        <w:rPr>
          <w:rFonts w:ascii="Arial" w:hAnsi="Arial" w:cs="Arial"/>
          <w:sz w:val="24"/>
          <w:szCs w:val="24"/>
        </w:rPr>
        <w:t xml:space="preserve">: </w:t>
      </w:r>
    </w:p>
    <w:p w:rsidR="00AB0EA4" w:rsidRDefault="00AB0EA4" w:rsidP="00AB0E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1.1. Паспорт Программы раздел «Объемы и источники финансирования программных мероприятий» изложить в следующей редакции: «Бюджет </w:t>
      </w:r>
      <w:proofErr w:type="spellStart"/>
      <w:r w:rsidRPr="00950454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950454">
        <w:rPr>
          <w:rFonts w:ascii="Arial" w:hAnsi="Arial" w:cs="Arial"/>
          <w:sz w:val="24"/>
          <w:szCs w:val="24"/>
        </w:rPr>
        <w:t xml:space="preserve"> сельского поселения. </w:t>
      </w:r>
      <w:proofErr w:type="gramStart"/>
      <w:r w:rsidRPr="00950454">
        <w:rPr>
          <w:rFonts w:ascii="Arial" w:hAnsi="Arial" w:cs="Arial"/>
          <w:sz w:val="24"/>
          <w:szCs w:val="24"/>
        </w:rPr>
        <w:t>Объем финансирования на реа</w:t>
      </w:r>
      <w:r w:rsidR="0008338A">
        <w:rPr>
          <w:rFonts w:ascii="Arial" w:hAnsi="Arial" w:cs="Arial"/>
          <w:sz w:val="24"/>
          <w:szCs w:val="24"/>
        </w:rPr>
        <w:t xml:space="preserve">лизацию Программы составляет </w:t>
      </w:r>
      <w:r w:rsidR="00190681">
        <w:rPr>
          <w:rFonts w:ascii="Arial" w:hAnsi="Arial" w:cs="Arial"/>
          <w:sz w:val="24"/>
          <w:szCs w:val="24"/>
        </w:rPr>
        <w:t>1019,35853</w:t>
      </w:r>
      <w:r w:rsidRPr="00950454">
        <w:rPr>
          <w:rFonts w:ascii="Arial" w:hAnsi="Arial" w:cs="Arial"/>
          <w:sz w:val="24"/>
          <w:szCs w:val="24"/>
        </w:rPr>
        <w:t xml:space="preserve"> тыс. рублей, в том числе: в 2019 году – 582.26653 тыс. рублей.; в 2020 году </w:t>
      </w:r>
      <w:r w:rsidR="0008338A" w:rsidRPr="00B33B1B">
        <w:rPr>
          <w:rFonts w:ascii="Arial" w:hAnsi="Arial" w:cs="Arial"/>
          <w:sz w:val="24"/>
          <w:szCs w:val="24"/>
        </w:rPr>
        <w:t>–0 тыс</w:t>
      </w:r>
      <w:r w:rsidR="0008338A">
        <w:rPr>
          <w:rFonts w:ascii="Arial" w:hAnsi="Arial" w:cs="Arial"/>
          <w:sz w:val="24"/>
          <w:szCs w:val="24"/>
        </w:rPr>
        <w:t>. рублей; в 2021 году –</w:t>
      </w:r>
      <w:r w:rsidR="00190681">
        <w:rPr>
          <w:rFonts w:ascii="Arial" w:hAnsi="Arial" w:cs="Arial"/>
          <w:bCs/>
        </w:rPr>
        <w:t>105,0</w:t>
      </w:r>
      <w:r w:rsidR="00E93146" w:rsidRPr="00E93146">
        <w:rPr>
          <w:rFonts w:ascii="Arial" w:hAnsi="Arial" w:cs="Arial"/>
          <w:sz w:val="24"/>
          <w:szCs w:val="24"/>
        </w:rPr>
        <w:t xml:space="preserve"> </w:t>
      </w:r>
      <w:r w:rsidR="00E93146" w:rsidRPr="00950454">
        <w:rPr>
          <w:rFonts w:ascii="Arial" w:hAnsi="Arial" w:cs="Arial"/>
          <w:sz w:val="24"/>
          <w:szCs w:val="24"/>
        </w:rPr>
        <w:t>тыс. рублей</w:t>
      </w:r>
      <w:r w:rsidR="0008338A">
        <w:rPr>
          <w:rFonts w:ascii="Arial" w:hAnsi="Arial" w:cs="Arial"/>
          <w:sz w:val="24"/>
          <w:szCs w:val="24"/>
        </w:rPr>
        <w:t>; в 2022 году –</w:t>
      </w:r>
      <w:r w:rsidR="00190681">
        <w:rPr>
          <w:rFonts w:ascii="Arial" w:hAnsi="Arial" w:cs="Arial"/>
          <w:bCs/>
        </w:rPr>
        <w:t>302,092</w:t>
      </w:r>
      <w:r w:rsidR="00E93146" w:rsidRPr="00E93146">
        <w:rPr>
          <w:rFonts w:ascii="Arial" w:hAnsi="Arial" w:cs="Arial"/>
          <w:sz w:val="24"/>
          <w:szCs w:val="24"/>
        </w:rPr>
        <w:t xml:space="preserve"> </w:t>
      </w:r>
      <w:r w:rsidR="00E93146" w:rsidRPr="00950454">
        <w:rPr>
          <w:rFonts w:ascii="Arial" w:hAnsi="Arial" w:cs="Arial"/>
          <w:sz w:val="24"/>
          <w:szCs w:val="24"/>
        </w:rPr>
        <w:t>тыс. рублей</w:t>
      </w:r>
      <w:r w:rsidRPr="00950454">
        <w:rPr>
          <w:rFonts w:ascii="Arial" w:hAnsi="Arial" w:cs="Arial"/>
          <w:sz w:val="24"/>
          <w:szCs w:val="24"/>
        </w:rPr>
        <w:t xml:space="preserve">; в 2023 </w:t>
      </w:r>
      <w:r w:rsidRPr="00B33B1B">
        <w:rPr>
          <w:rFonts w:ascii="Arial" w:hAnsi="Arial" w:cs="Arial"/>
          <w:sz w:val="24"/>
          <w:szCs w:val="24"/>
        </w:rPr>
        <w:t>году –</w:t>
      </w:r>
      <w:r w:rsidR="00B33B1B" w:rsidRPr="00B33B1B">
        <w:rPr>
          <w:rFonts w:ascii="Arial" w:hAnsi="Arial" w:cs="Arial"/>
          <w:sz w:val="24"/>
          <w:szCs w:val="24"/>
        </w:rPr>
        <w:t>3</w:t>
      </w:r>
      <w:r w:rsidRPr="00B33B1B">
        <w:rPr>
          <w:rFonts w:ascii="Arial" w:hAnsi="Arial" w:cs="Arial"/>
          <w:sz w:val="24"/>
          <w:szCs w:val="24"/>
        </w:rPr>
        <w:t>0 тыс.</w:t>
      </w:r>
      <w:r w:rsidRPr="00950454">
        <w:rPr>
          <w:rFonts w:ascii="Arial" w:hAnsi="Arial" w:cs="Arial"/>
          <w:sz w:val="24"/>
          <w:szCs w:val="24"/>
        </w:rPr>
        <w:t xml:space="preserve"> рублей.</w:t>
      </w:r>
      <w:proofErr w:type="gramEnd"/>
    </w:p>
    <w:p w:rsidR="005D39CB" w:rsidRDefault="00A964A4" w:rsidP="00AB0EA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 xml:space="preserve"> </w:t>
      </w:r>
      <w:r w:rsidR="005D39CB">
        <w:rPr>
          <w:sz w:val="24"/>
          <w:szCs w:val="24"/>
        </w:rPr>
        <w:t>В</w:t>
      </w:r>
      <w:proofErr w:type="gramEnd"/>
      <w:r w:rsidR="005D39CB">
        <w:rPr>
          <w:sz w:val="24"/>
          <w:szCs w:val="24"/>
        </w:rPr>
        <w:t xml:space="preserve"> </w:t>
      </w:r>
      <w:r w:rsidR="005D39CB" w:rsidRPr="00950454">
        <w:rPr>
          <w:sz w:val="24"/>
          <w:szCs w:val="24"/>
        </w:rPr>
        <w:t xml:space="preserve">Паспорт Программы </w:t>
      </w:r>
      <w:r w:rsidR="005D39CB">
        <w:rPr>
          <w:sz w:val="24"/>
          <w:szCs w:val="24"/>
        </w:rPr>
        <w:t xml:space="preserve">в </w:t>
      </w:r>
      <w:r w:rsidR="005D39CB" w:rsidRPr="00950454">
        <w:rPr>
          <w:sz w:val="24"/>
          <w:szCs w:val="24"/>
        </w:rPr>
        <w:t xml:space="preserve">раздел </w:t>
      </w:r>
      <w:r w:rsidR="005D39CB">
        <w:rPr>
          <w:sz w:val="24"/>
          <w:szCs w:val="24"/>
        </w:rPr>
        <w:t xml:space="preserve"> </w:t>
      </w:r>
      <w:r w:rsidR="00AB0EA4" w:rsidRPr="00950454">
        <w:rPr>
          <w:sz w:val="24"/>
          <w:szCs w:val="24"/>
        </w:rPr>
        <w:t>«</w:t>
      </w:r>
      <w:r w:rsidR="00AB0EA4" w:rsidRPr="00950454">
        <w:rPr>
          <w:bCs/>
          <w:sz w:val="24"/>
          <w:szCs w:val="24"/>
        </w:rPr>
        <w:t>Перечень  основных  м</w:t>
      </w:r>
      <w:r>
        <w:rPr>
          <w:bCs/>
          <w:sz w:val="24"/>
          <w:szCs w:val="24"/>
        </w:rPr>
        <w:t xml:space="preserve">ероприятий» добавить </w:t>
      </w:r>
      <w:r w:rsidR="00AB0EA4" w:rsidRPr="00950454">
        <w:rPr>
          <w:bCs/>
          <w:sz w:val="24"/>
          <w:szCs w:val="24"/>
        </w:rPr>
        <w:t>ст</w:t>
      </w:r>
      <w:r>
        <w:rPr>
          <w:bCs/>
          <w:sz w:val="24"/>
          <w:szCs w:val="24"/>
        </w:rPr>
        <w:t>року – обеспечение сохранения, использования и популяризацию объектов культурного наследия</w:t>
      </w:r>
      <w:r w:rsidR="00C7753C">
        <w:rPr>
          <w:sz w:val="24"/>
          <w:szCs w:val="24"/>
        </w:rPr>
        <w:t>.</w:t>
      </w:r>
      <w:r w:rsidR="00AB0EA4" w:rsidRPr="00950454">
        <w:rPr>
          <w:sz w:val="24"/>
          <w:szCs w:val="24"/>
        </w:rPr>
        <w:t xml:space="preserve"> </w:t>
      </w:r>
    </w:p>
    <w:p w:rsidR="005D39CB" w:rsidRPr="005D39CB" w:rsidRDefault="005D39CB" w:rsidP="005D39CB">
      <w:pPr>
        <w:shd w:val="clear" w:color="auto" w:fill="FFFFFF"/>
        <w:spacing w:before="150" w:after="105" w:line="240" w:lineRule="auto"/>
        <w:outlineLvl w:val="4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5D39CB">
        <w:rPr>
          <w:sz w:val="24"/>
          <w:szCs w:val="24"/>
        </w:rPr>
        <w:t>1.3</w:t>
      </w:r>
      <w:proofErr w:type="gramStart"/>
      <w:r w:rsidRPr="005D39CB">
        <w:rPr>
          <w:sz w:val="24"/>
          <w:szCs w:val="24"/>
        </w:rPr>
        <w:t xml:space="preserve"> </w:t>
      </w:r>
      <w:r w:rsidRPr="005D39CB">
        <w:rPr>
          <w:rFonts w:ascii="Arial" w:hAnsi="Arial" w:cs="Arial"/>
          <w:sz w:val="24"/>
          <w:szCs w:val="24"/>
        </w:rPr>
        <w:t>В</w:t>
      </w:r>
      <w:proofErr w:type="gramEnd"/>
      <w:r w:rsidRPr="005D39CB">
        <w:rPr>
          <w:rFonts w:ascii="Arial" w:hAnsi="Arial" w:cs="Arial"/>
          <w:sz w:val="24"/>
          <w:szCs w:val="24"/>
        </w:rPr>
        <w:t xml:space="preserve"> п. 5.</w:t>
      </w:r>
      <w:r w:rsidR="00AB0EA4" w:rsidRPr="005D39CB">
        <w:rPr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</w:t>
      </w:r>
      <w:r w:rsidRPr="005D39CB">
        <w:rPr>
          <w:rFonts w:ascii="Arial" w:hAnsi="Arial" w:cs="Arial"/>
          <w:bCs/>
          <w:sz w:val="24"/>
          <w:szCs w:val="24"/>
        </w:rPr>
        <w:t>Перечень  основных  мероприятий по реализации Прогр</w:t>
      </w:r>
      <w:r>
        <w:rPr>
          <w:rFonts w:ascii="Arial" w:hAnsi="Arial" w:cs="Arial"/>
          <w:bCs/>
          <w:sz w:val="24"/>
          <w:szCs w:val="24"/>
        </w:rPr>
        <w:t>аммы и их ресурсное обеспечение» добавить строки:</w:t>
      </w:r>
    </w:p>
    <w:p w:rsidR="00AB0EA4" w:rsidRPr="00950454" w:rsidRDefault="00AB0EA4" w:rsidP="00AB0EA4">
      <w:pPr>
        <w:pStyle w:val="ConsPlusNormal"/>
        <w:jc w:val="both"/>
        <w:rPr>
          <w:sz w:val="24"/>
          <w:szCs w:val="24"/>
        </w:rPr>
      </w:pPr>
    </w:p>
    <w:p w:rsidR="00AB0EA4" w:rsidRPr="00950454" w:rsidRDefault="00AB0EA4" w:rsidP="00AB0EA4">
      <w:pPr>
        <w:pStyle w:val="ConsPlusNormal"/>
        <w:jc w:val="both"/>
        <w:rPr>
          <w:sz w:val="24"/>
          <w:szCs w:val="24"/>
        </w:rPr>
      </w:pPr>
      <w:r w:rsidRPr="00950454">
        <w:rPr>
          <w:bCs/>
          <w:sz w:val="24"/>
          <w:szCs w:val="24"/>
        </w:rPr>
        <w:t>:</w:t>
      </w:r>
      <w:r w:rsidRPr="00950454">
        <w:rPr>
          <w:sz w:val="24"/>
          <w:szCs w:val="24"/>
        </w:rPr>
        <w:t xml:space="preserve">    </w:t>
      </w:r>
    </w:p>
    <w:tbl>
      <w:tblPr>
        <w:tblStyle w:val="a7"/>
        <w:tblW w:w="11022" w:type="dxa"/>
        <w:tblInd w:w="-1168" w:type="dxa"/>
        <w:tblLayout w:type="fixed"/>
        <w:tblLook w:val="04A0"/>
      </w:tblPr>
      <w:tblGrid>
        <w:gridCol w:w="709"/>
        <w:gridCol w:w="2127"/>
        <w:gridCol w:w="1275"/>
        <w:gridCol w:w="1985"/>
        <w:gridCol w:w="1276"/>
        <w:gridCol w:w="425"/>
        <w:gridCol w:w="1276"/>
        <w:gridCol w:w="1417"/>
        <w:gridCol w:w="532"/>
      </w:tblGrid>
      <w:tr w:rsidR="00AB0EA4" w:rsidRPr="00950454" w:rsidTr="00510C4A">
        <w:tc>
          <w:tcPr>
            <w:tcW w:w="709" w:type="dxa"/>
          </w:tcPr>
          <w:p w:rsidR="00AB0EA4" w:rsidRPr="00950454" w:rsidRDefault="00AB0EA4" w:rsidP="00945CC4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045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50454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95045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AB0EA4" w:rsidRPr="00950454" w:rsidRDefault="00AB0EA4" w:rsidP="00945CC4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950454">
              <w:rPr>
                <w:rFonts w:ascii="Arial" w:hAnsi="Arial" w:cs="Arial"/>
                <w:bCs/>
                <w:sz w:val="24"/>
                <w:szCs w:val="24"/>
              </w:rPr>
              <w:t>Усть-Хоперском</w:t>
            </w:r>
            <w:proofErr w:type="spellEnd"/>
            <w:r w:rsidRPr="00950454">
              <w:rPr>
                <w:rFonts w:ascii="Arial" w:hAnsi="Arial" w:cs="Arial"/>
                <w:bCs/>
                <w:sz w:val="24"/>
                <w:szCs w:val="24"/>
              </w:rPr>
              <w:t xml:space="preserve"> сельском поселении на 2019-2023 годы»</w:t>
            </w:r>
          </w:p>
        </w:tc>
        <w:tc>
          <w:tcPr>
            <w:tcW w:w="1275" w:type="dxa"/>
          </w:tcPr>
          <w:p w:rsidR="00AB0EA4" w:rsidRPr="00950454" w:rsidRDefault="00AB0EA4" w:rsidP="00945CC4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AB0EA4" w:rsidRPr="00950454" w:rsidRDefault="00AB0EA4" w:rsidP="00945CC4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926" w:type="dxa"/>
            <w:gridSpan w:val="5"/>
          </w:tcPr>
          <w:p w:rsidR="00AB0EA4" w:rsidRPr="00950454" w:rsidRDefault="00AB0EA4" w:rsidP="00945CC4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>Финансирование программы по годам, (тыс. рублей)</w:t>
            </w:r>
          </w:p>
        </w:tc>
      </w:tr>
      <w:tr w:rsidR="008946A4" w:rsidRPr="00950454" w:rsidTr="00510C4A">
        <w:tc>
          <w:tcPr>
            <w:tcW w:w="709" w:type="dxa"/>
          </w:tcPr>
          <w:p w:rsidR="008946A4" w:rsidRPr="001A5D0D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946A4" w:rsidRPr="001A5D0D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сохранения,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использования и популяризацию объектов культурного наследия</w:t>
            </w:r>
          </w:p>
        </w:tc>
        <w:tc>
          <w:tcPr>
            <w:tcW w:w="1275" w:type="dxa"/>
          </w:tcPr>
          <w:p w:rsidR="008946A4" w:rsidRPr="001A5D0D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1985" w:type="dxa"/>
          </w:tcPr>
          <w:p w:rsidR="008946A4" w:rsidRPr="001A5D0D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Усть-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Хоперского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25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532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8946A4" w:rsidRPr="00950454" w:rsidTr="00510C4A">
        <w:tc>
          <w:tcPr>
            <w:tcW w:w="709" w:type="dxa"/>
          </w:tcPr>
          <w:p w:rsidR="008946A4" w:rsidRPr="00B33B1B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B33B1B">
              <w:rPr>
                <w:rFonts w:ascii="Arial" w:hAnsi="Arial" w:cs="Arial"/>
                <w:bCs/>
                <w:sz w:val="24"/>
                <w:szCs w:val="24"/>
              </w:rPr>
              <w:lastRenderedPageBreak/>
              <w:t>8.1</w:t>
            </w:r>
          </w:p>
        </w:tc>
        <w:tc>
          <w:tcPr>
            <w:tcW w:w="2127" w:type="dxa"/>
          </w:tcPr>
          <w:p w:rsidR="008946A4" w:rsidRPr="00B33B1B" w:rsidRDefault="008946A4" w:rsidP="00732679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Расходы на обеспечение сохранения, использования и популяризацию объектов культурного наследия, предусмотренные бюджетом </w:t>
            </w:r>
            <w:proofErr w:type="spellStart"/>
            <w:r w:rsidRPr="00B33B1B">
              <w:rPr>
                <w:rFonts w:ascii="Arial" w:hAnsi="Arial" w:cs="Arial"/>
                <w:bCs/>
                <w:sz w:val="24"/>
                <w:szCs w:val="24"/>
              </w:rPr>
              <w:t>Усть-Хоперского</w:t>
            </w:r>
            <w:proofErr w:type="spellEnd"/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на </w:t>
            </w:r>
            <w:proofErr w:type="spellStart"/>
            <w:proofErr w:type="gramStart"/>
            <w:r w:rsidRPr="00B33B1B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proofErr w:type="spellEnd"/>
            <w:proofErr w:type="gramEnd"/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  обеспечение сохранения, использования и популяризацию объектов культурного наследия</w:t>
            </w:r>
            <w:r w:rsidR="00732679">
              <w:rPr>
                <w:rFonts w:ascii="Arial" w:hAnsi="Arial" w:cs="Arial"/>
                <w:bCs/>
                <w:sz w:val="24"/>
                <w:szCs w:val="24"/>
              </w:rPr>
              <w:t xml:space="preserve"> в части разработки проектно сметной документации</w:t>
            </w:r>
          </w:p>
        </w:tc>
        <w:tc>
          <w:tcPr>
            <w:tcW w:w="1275" w:type="dxa"/>
          </w:tcPr>
          <w:p w:rsidR="008946A4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2021-2022</w:t>
            </w:r>
          </w:p>
        </w:tc>
        <w:tc>
          <w:tcPr>
            <w:tcW w:w="1985" w:type="dxa"/>
          </w:tcPr>
          <w:p w:rsidR="008946A4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Усть-Хоперского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76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25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A4" w:rsidRPr="00950454" w:rsidRDefault="00732679" w:rsidP="00E7626F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1417" w:type="dxa"/>
          </w:tcPr>
          <w:p w:rsidR="008946A4" w:rsidRPr="00950454" w:rsidRDefault="00732679" w:rsidP="00E7626F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245,0</w:t>
            </w:r>
          </w:p>
        </w:tc>
        <w:tc>
          <w:tcPr>
            <w:tcW w:w="532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8946A4" w:rsidRPr="00950454" w:rsidTr="00510C4A">
        <w:tc>
          <w:tcPr>
            <w:tcW w:w="709" w:type="dxa"/>
          </w:tcPr>
          <w:p w:rsidR="008946A4" w:rsidRPr="00B33B1B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B33B1B">
              <w:rPr>
                <w:rFonts w:ascii="Arial" w:hAnsi="Arial" w:cs="Arial"/>
                <w:bCs/>
                <w:sz w:val="24"/>
                <w:szCs w:val="24"/>
              </w:rPr>
              <w:t>8.2</w:t>
            </w:r>
          </w:p>
        </w:tc>
        <w:tc>
          <w:tcPr>
            <w:tcW w:w="2127" w:type="dxa"/>
          </w:tcPr>
          <w:p w:rsidR="008946A4" w:rsidRPr="00B33B1B" w:rsidRDefault="00732679" w:rsidP="00732679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Расходы на обеспечение сохранения, использования и популяризацию объектов культурного наследия, предусмотренные бюджетом </w:t>
            </w:r>
            <w:proofErr w:type="spellStart"/>
            <w:r w:rsidRPr="00B33B1B">
              <w:rPr>
                <w:rFonts w:ascii="Arial" w:hAnsi="Arial" w:cs="Arial"/>
                <w:bCs/>
                <w:sz w:val="24"/>
                <w:szCs w:val="24"/>
              </w:rPr>
              <w:t>Усть-Хоперского</w:t>
            </w:r>
            <w:proofErr w:type="spellEnd"/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на </w:t>
            </w:r>
            <w:proofErr w:type="spellStart"/>
            <w:r w:rsidRPr="00B33B1B"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 субсидии из областного бюджета на  обеспечение сохранения, использования и </w:t>
            </w:r>
            <w:r w:rsidRPr="00B33B1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популяризацию объектов культурного наследия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946A4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85" w:type="dxa"/>
          </w:tcPr>
          <w:p w:rsidR="008946A4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25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A4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46A4" w:rsidRDefault="00190681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  <w:t>57,092</w:t>
            </w:r>
          </w:p>
        </w:tc>
        <w:tc>
          <w:tcPr>
            <w:tcW w:w="532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</w:tbl>
    <w:p w:rsidR="00AB0EA4" w:rsidRPr="00950454" w:rsidRDefault="00AB0EA4" w:rsidP="00AB0EA4">
      <w:pPr>
        <w:pStyle w:val="ConsPlusNormal"/>
        <w:ind w:left="900"/>
        <w:jc w:val="both"/>
        <w:rPr>
          <w:color w:val="FF0000"/>
          <w:sz w:val="24"/>
          <w:szCs w:val="24"/>
        </w:rPr>
      </w:pPr>
    </w:p>
    <w:p w:rsidR="008946A4" w:rsidRDefault="008946A4" w:rsidP="008946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5D39CB">
        <w:rPr>
          <w:rFonts w:ascii="Arial" w:hAnsi="Arial" w:cs="Arial"/>
          <w:sz w:val="24"/>
          <w:szCs w:val="24"/>
        </w:rPr>
        <w:t>В</w:t>
      </w:r>
      <w:proofErr w:type="gramEnd"/>
      <w:r w:rsidRPr="005D39CB">
        <w:rPr>
          <w:rFonts w:ascii="Arial" w:hAnsi="Arial" w:cs="Arial"/>
          <w:sz w:val="24"/>
          <w:szCs w:val="24"/>
        </w:rPr>
        <w:t xml:space="preserve"> п. 5.</w:t>
      </w:r>
      <w:r w:rsidRPr="005D39CB">
        <w:rPr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</w:t>
      </w:r>
      <w:r w:rsidRPr="005D39CB">
        <w:rPr>
          <w:rFonts w:ascii="Arial" w:hAnsi="Arial" w:cs="Arial"/>
          <w:bCs/>
          <w:sz w:val="24"/>
          <w:szCs w:val="24"/>
        </w:rPr>
        <w:t>Перечень  основных  мероприятий по реализации Прогр</w:t>
      </w:r>
      <w:r>
        <w:rPr>
          <w:rFonts w:ascii="Arial" w:hAnsi="Arial" w:cs="Arial"/>
          <w:bCs/>
          <w:sz w:val="24"/>
          <w:szCs w:val="24"/>
        </w:rPr>
        <w:t>аммы и их ресурсное обеспечение» в строке «Итого»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 столбце 7 читать «</w:t>
      </w:r>
      <w:r w:rsidR="00732679">
        <w:rPr>
          <w:rFonts w:ascii="Arial" w:hAnsi="Arial" w:cs="Arial"/>
          <w:bCs/>
        </w:rPr>
        <w:t>105,0</w:t>
      </w:r>
      <w:r>
        <w:rPr>
          <w:rFonts w:ascii="Arial" w:hAnsi="Arial" w:cs="Arial"/>
          <w:bCs/>
        </w:rPr>
        <w:t xml:space="preserve">», </w:t>
      </w:r>
      <w:r>
        <w:rPr>
          <w:rFonts w:ascii="Arial" w:hAnsi="Arial" w:cs="Arial"/>
          <w:bCs/>
          <w:sz w:val="24"/>
          <w:szCs w:val="24"/>
        </w:rPr>
        <w:t>в столбце 8 «</w:t>
      </w:r>
      <w:r w:rsidR="00190681">
        <w:rPr>
          <w:rFonts w:ascii="Arial" w:hAnsi="Arial" w:cs="Arial"/>
          <w:bCs/>
        </w:rPr>
        <w:t>302,092</w:t>
      </w:r>
      <w:r>
        <w:rPr>
          <w:rFonts w:ascii="Arial" w:hAnsi="Arial" w:cs="Arial"/>
          <w:bCs/>
        </w:rPr>
        <w:t>»</w:t>
      </w:r>
    </w:p>
    <w:p w:rsidR="008946A4" w:rsidRDefault="008946A4" w:rsidP="00AB0E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AB0EA4" w:rsidRPr="00950454" w:rsidRDefault="00AB0EA4" w:rsidP="00AB0E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 </w:t>
      </w:r>
      <w:r w:rsidR="008946A4">
        <w:rPr>
          <w:rFonts w:ascii="Arial" w:hAnsi="Arial" w:cs="Arial"/>
          <w:sz w:val="24"/>
          <w:szCs w:val="24"/>
        </w:rPr>
        <w:t xml:space="preserve">1.5 </w:t>
      </w:r>
      <w:r w:rsidRPr="00950454">
        <w:rPr>
          <w:rFonts w:ascii="Arial" w:hAnsi="Arial" w:cs="Arial"/>
          <w:sz w:val="24"/>
          <w:szCs w:val="24"/>
        </w:rPr>
        <w:t xml:space="preserve">Пункт 6 </w:t>
      </w:r>
      <w:r w:rsidRPr="00950454">
        <w:rPr>
          <w:rFonts w:ascii="Arial" w:hAnsi="Arial" w:cs="Arial"/>
          <w:bCs/>
          <w:sz w:val="24"/>
          <w:szCs w:val="24"/>
        </w:rPr>
        <w:t xml:space="preserve">Объем и источники финансирования  Программы </w:t>
      </w:r>
      <w:r w:rsidRPr="0095045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AB0EA4" w:rsidRPr="00950454" w:rsidRDefault="00AB0EA4" w:rsidP="00AB0E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>«</w:t>
      </w:r>
      <w:r w:rsidRPr="00950454">
        <w:rPr>
          <w:rFonts w:ascii="Arial" w:hAnsi="Arial" w:cs="Arial"/>
          <w:bCs/>
          <w:sz w:val="24"/>
          <w:szCs w:val="24"/>
        </w:rPr>
        <w:t xml:space="preserve">Финансирование мероприятий Программы осуществляется за счет средств </w:t>
      </w:r>
      <w:proofErr w:type="spellStart"/>
      <w:r w:rsidRPr="00950454">
        <w:rPr>
          <w:rFonts w:ascii="Arial" w:hAnsi="Arial" w:cs="Arial"/>
          <w:bCs/>
          <w:sz w:val="24"/>
          <w:szCs w:val="24"/>
        </w:rPr>
        <w:t>Усть-Хоперского</w:t>
      </w:r>
      <w:proofErr w:type="spellEnd"/>
      <w:r w:rsidRPr="00950454">
        <w:rPr>
          <w:rFonts w:ascii="Arial" w:hAnsi="Arial" w:cs="Arial"/>
          <w:bCs/>
          <w:sz w:val="24"/>
          <w:szCs w:val="24"/>
        </w:rPr>
        <w:t xml:space="preserve"> сельского поселения. Объем финансирования мероприятий подлежит ежегодному уточнению и корректировке. Предусмотрена возможность перераспределения финансовых средств,  в рамках мероприятий Программы при наличии экономии в ходе освоения выделенных средств.</w:t>
      </w:r>
    </w:p>
    <w:p w:rsidR="00AB0EA4" w:rsidRPr="00950454" w:rsidRDefault="00AB0EA4" w:rsidP="00AB0E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>Объем финансирования на реа</w:t>
      </w:r>
      <w:r w:rsidR="0008338A">
        <w:rPr>
          <w:rFonts w:ascii="Arial" w:hAnsi="Arial" w:cs="Arial"/>
          <w:sz w:val="24"/>
          <w:szCs w:val="24"/>
        </w:rPr>
        <w:t xml:space="preserve">лизацию Программы составляет </w:t>
      </w:r>
      <w:r w:rsidR="00732679">
        <w:rPr>
          <w:rFonts w:ascii="Arial" w:hAnsi="Arial" w:cs="Arial"/>
          <w:sz w:val="24"/>
          <w:szCs w:val="24"/>
        </w:rPr>
        <w:t>1</w:t>
      </w:r>
      <w:r w:rsidR="00190681">
        <w:rPr>
          <w:rFonts w:ascii="Arial" w:hAnsi="Arial" w:cs="Arial"/>
          <w:sz w:val="24"/>
          <w:szCs w:val="24"/>
        </w:rPr>
        <w:t>019</w:t>
      </w:r>
      <w:r w:rsidR="00732679">
        <w:rPr>
          <w:rFonts w:ascii="Arial" w:hAnsi="Arial" w:cs="Arial"/>
          <w:sz w:val="24"/>
          <w:szCs w:val="24"/>
        </w:rPr>
        <w:t>,</w:t>
      </w:r>
      <w:r w:rsidR="00190681">
        <w:rPr>
          <w:rFonts w:ascii="Arial" w:hAnsi="Arial" w:cs="Arial"/>
          <w:sz w:val="24"/>
          <w:szCs w:val="24"/>
        </w:rPr>
        <w:t>35853</w:t>
      </w:r>
      <w:r w:rsidR="00E93146" w:rsidRPr="00950454">
        <w:rPr>
          <w:rFonts w:ascii="Arial" w:hAnsi="Arial" w:cs="Arial"/>
          <w:sz w:val="24"/>
          <w:szCs w:val="24"/>
        </w:rPr>
        <w:t xml:space="preserve"> </w:t>
      </w:r>
      <w:r w:rsidRPr="00950454">
        <w:rPr>
          <w:rFonts w:ascii="Arial" w:hAnsi="Arial" w:cs="Arial"/>
          <w:sz w:val="24"/>
          <w:szCs w:val="24"/>
        </w:rPr>
        <w:t>тыс. рублей, в том числе:</w:t>
      </w:r>
      <w:r w:rsidRPr="00950454">
        <w:rPr>
          <w:rFonts w:ascii="Arial" w:hAnsi="Arial" w:cs="Arial"/>
          <w:sz w:val="24"/>
          <w:szCs w:val="24"/>
        </w:rPr>
        <w:br/>
        <w:t>в 2019 году – 582.26653 тыс. рублей</w:t>
      </w:r>
    </w:p>
    <w:p w:rsidR="00AB0EA4" w:rsidRPr="00950454" w:rsidRDefault="00AB0EA4" w:rsidP="00AB0EA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в 2020 году </w:t>
      </w:r>
      <w:r w:rsidR="0008338A">
        <w:rPr>
          <w:rFonts w:ascii="Arial" w:hAnsi="Arial" w:cs="Arial"/>
          <w:sz w:val="24"/>
          <w:szCs w:val="24"/>
        </w:rPr>
        <w:t>–</w:t>
      </w:r>
      <w:r w:rsidR="0008338A" w:rsidRPr="00B33B1B">
        <w:rPr>
          <w:rFonts w:ascii="Arial" w:hAnsi="Arial" w:cs="Arial"/>
          <w:sz w:val="24"/>
          <w:szCs w:val="24"/>
        </w:rPr>
        <w:t>0 тыс. рублей;</w:t>
      </w:r>
      <w:r w:rsidR="0008338A">
        <w:rPr>
          <w:rFonts w:ascii="Arial" w:hAnsi="Arial" w:cs="Arial"/>
          <w:sz w:val="24"/>
          <w:szCs w:val="24"/>
        </w:rPr>
        <w:br/>
        <w:t>в 2021 году –</w:t>
      </w:r>
      <w:r w:rsidR="00732679">
        <w:rPr>
          <w:rFonts w:ascii="Arial" w:hAnsi="Arial" w:cs="Arial"/>
          <w:bCs/>
        </w:rPr>
        <w:t>105,0</w:t>
      </w:r>
      <w:r w:rsidR="00E93146" w:rsidRPr="00E93146">
        <w:rPr>
          <w:rFonts w:ascii="Arial" w:hAnsi="Arial" w:cs="Arial"/>
          <w:sz w:val="24"/>
          <w:szCs w:val="24"/>
        </w:rPr>
        <w:t xml:space="preserve"> </w:t>
      </w:r>
      <w:r w:rsidR="00E93146" w:rsidRPr="00950454">
        <w:rPr>
          <w:rFonts w:ascii="Arial" w:hAnsi="Arial" w:cs="Arial"/>
          <w:sz w:val="24"/>
          <w:szCs w:val="24"/>
        </w:rPr>
        <w:t>тыс. рублей</w:t>
      </w:r>
      <w:r w:rsidR="0008338A">
        <w:rPr>
          <w:rFonts w:ascii="Arial" w:hAnsi="Arial" w:cs="Arial"/>
          <w:sz w:val="24"/>
          <w:szCs w:val="24"/>
        </w:rPr>
        <w:t>.</w:t>
      </w:r>
      <w:r w:rsidR="0008338A">
        <w:rPr>
          <w:rFonts w:ascii="Arial" w:hAnsi="Arial" w:cs="Arial"/>
          <w:sz w:val="24"/>
          <w:szCs w:val="24"/>
        </w:rPr>
        <w:br/>
        <w:t>в 2022 году –</w:t>
      </w:r>
      <w:r w:rsidR="00190681">
        <w:rPr>
          <w:rFonts w:ascii="Arial" w:hAnsi="Arial" w:cs="Arial"/>
          <w:bCs/>
        </w:rPr>
        <w:t>302,092</w:t>
      </w:r>
      <w:r w:rsidR="00E93146">
        <w:rPr>
          <w:rFonts w:ascii="Arial" w:hAnsi="Arial" w:cs="Arial"/>
          <w:bCs/>
        </w:rPr>
        <w:t xml:space="preserve"> тыс</w:t>
      </w:r>
      <w:proofErr w:type="gramStart"/>
      <w:r w:rsidR="00E93146">
        <w:rPr>
          <w:rFonts w:ascii="Arial" w:hAnsi="Arial" w:cs="Arial"/>
          <w:bCs/>
        </w:rPr>
        <w:t>.</w:t>
      </w:r>
      <w:r w:rsidRPr="00950454">
        <w:rPr>
          <w:rFonts w:ascii="Arial" w:hAnsi="Arial" w:cs="Arial"/>
          <w:sz w:val="24"/>
          <w:szCs w:val="24"/>
        </w:rPr>
        <w:t>р</w:t>
      </w:r>
      <w:proofErr w:type="gramEnd"/>
      <w:r w:rsidRPr="00950454">
        <w:rPr>
          <w:rFonts w:ascii="Arial" w:hAnsi="Arial" w:cs="Arial"/>
          <w:sz w:val="24"/>
          <w:szCs w:val="24"/>
        </w:rPr>
        <w:t>ублей</w:t>
      </w:r>
      <w:r w:rsidRPr="00950454">
        <w:rPr>
          <w:rFonts w:ascii="Arial" w:hAnsi="Arial" w:cs="Arial"/>
          <w:sz w:val="24"/>
          <w:szCs w:val="24"/>
        </w:rPr>
        <w:br/>
        <w:t>в 2023 году –</w:t>
      </w:r>
      <w:r w:rsidR="00B33B1B" w:rsidRPr="00B33B1B">
        <w:rPr>
          <w:rFonts w:ascii="Arial" w:hAnsi="Arial" w:cs="Arial"/>
          <w:sz w:val="24"/>
          <w:szCs w:val="24"/>
        </w:rPr>
        <w:t>3</w:t>
      </w:r>
      <w:r w:rsidRPr="00B33B1B">
        <w:rPr>
          <w:rFonts w:ascii="Arial" w:hAnsi="Arial" w:cs="Arial"/>
          <w:sz w:val="24"/>
          <w:szCs w:val="24"/>
        </w:rPr>
        <w:t>0 тыс. рублей.»</w:t>
      </w:r>
    </w:p>
    <w:p w:rsidR="00AB0EA4" w:rsidRPr="00950454" w:rsidRDefault="00AB0EA4" w:rsidP="00AB0EA4">
      <w:pPr>
        <w:pStyle w:val="ConsPlusNormal"/>
        <w:jc w:val="both"/>
        <w:rPr>
          <w:sz w:val="24"/>
          <w:szCs w:val="24"/>
        </w:rPr>
      </w:pPr>
      <w:r w:rsidRPr="00950454">
        <w:rPr>
          <w:sz w:val="24"/>
          <w:szCs w:val="24"/>
        </w:rPr>
        <w:t xml:space="preserve">        </w:t>
      </w:r>
    </w:p>
    <w:p w:rsidR="00AB0EA4" w:rsidRPr="00950454" w:rsidRDefault="00AB0EA4" w:rsidP="00AB0E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Arial" w:hAnsi="Arial" w:cs="Arial"/>
          <w:sz w:val="24"/>
          <w:szCs w:val="24"/>
        </w:rPr>
      </w:pPr>
    </w:p>
    <w:p w:rsidR="00AB0EA4" w:rsidRPr="00950454" w:rsidRDefault="00AB0EA4" w:rsidP="00AB0EA4">
      <w:pPr>
        <w:pStyle w:val="ConsPlusNormal"/>
        <w:ind w:left="360"/>
        <w:jc w:val="both"/>
        <w:rPr>
          <w:sz w:val="24"/>
          <w:szCs w:val="24"/>
        </w:rPr>
      </w:pPr>
      <w:r w:rsidRPr="00950454">
        <w:rPr>
          <w:sz w:val="24"/>
          <w:szCs w:val="24"/>
        </w:rPr>
        <w:t>2.Настоящее постановление вступает в силу с момента подписания и подлежит официальному опубликованию.</w:t>
      </w:r>
    </w:p>
    <w:p w:rsidR="00AB0EA4" w:rsidRPr="00950454" w:rsidRDefault="00AB0EA4" w:rsidP="00AB0EA4">
      <w:pPr>
        <w:spacing w:after="0"/>
        <w:rPr>
          <w:rFonts w:ascii="Arial" w:hAnsi="Arial" w:cs="Arial"/>
          <w:sz w:val="24"/>
          <w:szCs w:val="24"/>
        </w:rPr>
      </w:pPr>
    </w:p>
    <w:p w:rsidR="00AB0EA4" w:rsidRPr="00950454" w:rsidRDefault="00AB0EA4" w:rsidP="00AB0EA4">
      <w:pPr>
        <w:spacing w:after="0"/>
        <w:rPr>
          <w:rFonts w:ascii="Arial" w:hAnsi="Arial" w:cs="Arial"/>
          <w:sz w:val="24"/>
          <w:szCs w:val="24"/>
        </w:rPr>
      </w:pPr>
    </w:p>
    <w:p w:rsidR="00AB0EA4" w:rsidRPr="00950454" w:rsidRDefault="00AB0EA4" w:rsidP="00AB0EA4">
      <w:pPr>
        <w:spacing w:after="0"/>
        <w:rPr>
          <w:rFonts w:ascii="Arial" w:hAnsi="Arial" w:cs="Arial"/>
          <w:sz w:val="24"/>
          <w:szCs w:val="24"/>
        </w:rPr>
      </w:pPr>
    </w:p>
    <w:p w:rsidR="00AB0EA4" w:rsidRPr="00950454" w:rsidRDefault="00AB0EA4" w:rsidP="00AB0EA4">
      <w:pPr>
        <w:spacing w:after="0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 Глава  </w:t>
      </w:r>
      <w:proofErr w:type="spellStart"/>
      <w:r w:rsidRPr="00950454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AB0EA4" w:rsidRPr="00950454" w:rsidRDefault="00AB0EA4" w:rsidP="00AB0EA4">
      <w:pPr>
        <w:tabs>
          <w:tab w:val="left" w:pos="7020"/>
        </w:tabs>
        <w:spacing w:after="0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454">
        <w:rPr>
          <w:rFonts w:ascii="Arial" w:hAnsi="Arial" w:cs="Arial"/>
          <w:sz w:val="24"/>
          <w:szCs w:val="24"/>
        </w:rPr>
        <w:t>сельского поселения</w:t>
      </w:r>
      <w:r w:rsidRPr="00950454">
        <w:rPr>
          <w:rFonts w:ascii="Arial" w:hAnsi="Arial" w:cs="Arial"/>
          <w:sz w:val="24"/>
          <w:szCs w:val="24"/>
        </w:rPr>
        <w:tab/>
        <w:t>С.М. Ананьев</w:t>
      </w:r>
    </w:p>
    <w:p w:rsidR="00AB0EA4" w:rsidRDefault="00AB0EA4" w:rsidP="00AB0EA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B0EA4" w:rsidRDefault="00AB0EA4" w:rsidP="00AB0EA4"/>
    <w:p w:rsidR="000472C3" w:rsidRPr="00B203DB" w:rsidRDefault="000472C3" w:rsidP="000472C3">
      <w:pPr>
        <w:spacing w:before="156"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C3" w:rsidRPr="00B203DB" w:rsidRDefault="000472C3" w:rsidP="000472C3">
      <w:pPr>
        <w:spacing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C3" w:rsidRPr="00B203DB" w:rsidRDefault="000472C3" w:rsidP="000472C3">
      <w:pPr>
        <w:spacing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C3" w:rsidRPr="00B203DB" w:rsidRDefault="000472C3" w:rsidP="000472C3">
      <w:pPr>
        <w:spacing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C3" w:rsidRPr="00B203DB" w:rsidRDefault="000472C3" w:rsidP="000472C3">
      <w:pPr>
        <w:spacing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D0D" w:rsidRDefault="001A5D0D">
      <w:pPr>
        <w:rPr>
          <w:rFonts w:ascii="Arial" w:hAnsi="Arial" w:cs="Arial"/>
          <w:sz w:val="24"/>
          <w:szCs w:val="24"/>
        </w:rPr>
      </w:pPr>
    </w:p>
    <w:p w:rsidR="00C7753C" w:rsidRDefault="00C7753C">
      <w:pPr>
        <w:rPr>
          <w:rFonts w:ascii="Arial" w:hAnsi="Arial" w:cs="Arial"/>
          <w:sz w:val="24"/>
          <w:szCs w:val="24"/>
        </w:rPr>
      </w:pPr>
    </w:p>
    <w:p w:rsidR="00C7753C" w:rsidRDefault="00C7753C">
      <w:pPr>
        <w:rPr>
          <w:rFonts w:ascii="Arial" w:hAnsi="Arial" w:cs="Arial"/>
          <w:sz w:val="24"/>
          <w:szCs w:val="24"/>
        </w:rPr>
      </w:pPr>
    </w:p>
    <w:p w:rsidR="001A5D0D" w:rsidRDefault="001A5D0D">
      <w:pPr>
        <w:rPr>
          <w:rFonts w:ascii="Arial" w:hAnsi="Arial" w:cs="Arial"/>
          <w:sz w:val="24"/>
          <w:szCs w:val="24"/>
        </w:rPr>
      </w:pPr>
    </w:p>
    <w:p w:rsidR="001A5D0D" w:rsidRDefault="001A5D0D">
      <w:pPr>
        <w:rPr>
          <w:rFonts w:ascii="Arial" w:hAnsi="Arial" w:cs="Arial"/>
          <w:sz w:val="24"/>
          <w:szCs w:val="24"/>
        </w:rPr>
      </w:pPr>
    </w:p>
    <w:p w:rsidR="008946A4" w:rsidRDefault="001A5D0D" w:rsidP="001A5D0D">
      <w:pPr>
        <w:pStyle w:val="a6"/>
        <w:rPr>
          <w:rFonts w:ascii="Arial" w:hAnsi="Arial" w:cs="Arial"/>
        </w:rPr>
      </w:pPr>
      <w:r w:rsidRPr="001A5D0D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</w:t>
      </w:r>
    </w:p>
    <w:p w:rsidR="008946A4" w:rsidRDefault="008946A4" w:rsidP="001A5D0D">
      <w:pPr>
        <w:pStyle w:val="a6"/>
        <w:rPr>
          <w:rFonts w:ascii="Arial" w:hAnsi="Arial" w:cs="Arial"/>
        </w:rPr>
      </w:pPr>
    </w:p>
    <w:p w:rsidR="008946A4" w:rsidRDefault="008946A4" w:rsidP="001A5D0D">
      <w:pPr>
        <w:pStyle w:val="a6"/>
        <w:rPr>
          <w:rFonts w:ascii="Arial" w:hAnsi="Arial" w:cs="Arial"/>
        </w:rPr>
      </w:pPr>
    </w:p>
    <w:p w:rsidR="008946A4" w:rsidRDefault="008946A4" w:rsidP="001A5D0D">
      <w:pPr>
        <w:pStyle w:val="a6"/>
        <w:rPr>
          <w:rFonts w:ascii="Arial" w:hAnsi="Arial" w:cs="Arial"/>
        </w:rPr>
      </w:pPr>
    </w:p>
    <w:p w:rsidR="008946A4" w:rsidRDefault="008946A4" w:rsidP="001A5D0D">
      <w:pPr>
        <w:pStyle w:val="a6"/>
        <w:rPr>
          <w:rFonts w:ascii="Arial" w:hAnsi="Arial" w:cs="Arial"/>
        </w:rPr>
      </w:pPr>
    </w:p>
    <w:p w:rsidR="008946A4" w:rsidRDefault="008946A4" w:rsidP="001A5D0D">
      <w:pPr>
        <w:pStyle w:val="a6"/>
        <w:rPr>
          <w:rFonts w:ascii="Arial" w:hAnsi="Arial" w:cs="Arial"/>
        </w:rPr>
      </w:pPr>
    </w:p>
    <w:p w:rsidR="001A5D0D" w:rsidRPr="001A5D0D" w:rsidRDefault="001A5D0D" w:rsidP="008946A4">
      <w:pPr>
        <w:pStyle w:val="a6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Pr="001A5D0D">
        <w:rPr>
          <w:rFonts w:ascii="Arial" w:hAnsi="Arial" w:cs="Arial"/>
          <w:sz w:val="24"/>
          <w:szCs w:val="24"/>
        </w:rPr>
        <w:t>Приложение№1 к Постановлению главы</w:t>
      </w:r>
      <w:r w:rsidRPr="001A5D0D">
        <w:rPr>
          <w:rFonts w:ascii="Arial" w:hAnsi="Arial" w:cs="Arial"/>
          <w:sz w:val="24"/>
          <w:szCs w:val="24"/>
        </w:rPr>
        <w:br/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1A5D0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A5D0D">
        <w:rPr>
          <w:rFonts w:ascii="Arial" w:hAnsi="Arial" w:cs="Arial"/>
          <w:sz w:val="24"/>
          <w:szCs w:val="24"/>
        </w:rPr>
        <w:br/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A5D0D">
        <w:rPr>
          <w:rFonts w:ascii="Arial" w:hAnsi="Arial" w:cs="Arial"/>
          <w:sz w:val="24"/>
          <w:szCs w:val="24"/>
        </w:rPr>
        <w:t>от 12.02.2019 г. № 9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 </w:t>
      </w:r>
    </w:p>
    <w:p w:rsidR="001A5D0D" w:rsidRPr="001A5D0D" w:rsidRDefault="001A5D0D" w:rsidP="001A5D0D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 xml:space="preserve">Муниципальная программа «Развитие культуры в </w:t>
      </w:r>
      <w:proofErr w:type="spellStart"/>
      <w:r w:rsidRPr="001A5D0D">
        <w:rPr>
          <w:rFonts w:ascii="Arial" w:hAnsi="Arial" w:cs="Arial"/>
          <w:bCs/>
          <w:sz w:val="24"/>
          <w:szCs w:val="24"/>
        </w:rPr>
        <w:t>Усть-Хоперском</w:t>
      </w:r>
      <w:proofErr w:type="spellEnd"/>
      <w:r w:rsidRPr="001A5D0D">
        <w:rPr>
          <w:rFonts w:ascii="Arial" w:hAnsi="Arial" w:cs="Arial"/>
          <w:bCs/>
          <w:sz w:val="24"/>
          <w:szCs w:val="24"/>
        </w:rPr>
        <w:t xml:space="preserve"> сельском поселении на 2019-2023 годы»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>Паспорт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15"/>
        <w:gridCol w:w="5690"/>
      </w:tblGrid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Усть-Хоперском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сельском поселении на 2019 -2023 годы»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 Распоряжение Главы администрации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>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 № 5а от 01.02.2019 г.  «О подготовке муниципальной программы «Развитие культуры в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Усть-Хоперском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сельском поселении на 2019-2023 годы»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КДЦ»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Цели Программы: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наиболее полное удовлетворение растущих и изменяющихся культурных запросов и нужд широких слоев населения;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создание условий для обеспечения равного доступа населения к культурным ценностям, информационным ресурсам и пользованию услугами учреждений культуры;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A5D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5D0D">
              <w:rPr>
                <w:rFonts w:ascii="Arial" w:hAnsi="Arial" w:cs="Arial"/>
                <w:sz w:val="24"/>
                <w:szCs w:val="24"/>
              </w:rPr>
              <w:t xml:space="preserve">создание оптимальных,  комфортных, безопасных и благоприятных условий нахождения граждан в муниципальных учреждениях, осуществляющих деятельность в сфере культуры на территории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формирование единого культурного пространства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  <w:r w:rsidRPr="001A5D0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A5D0D">
              <w:rPr>
                <w:rFonts w:ascii="Arial" w:hAnsi="Arial" w:cs="Arial"/>
                <w:sz w:val="24"/>
                <w:szCs w:val="24"/>
              </w:rPr>
              <w:t xml:space="preserve">- обеспечение необходимого для качественного предоставления услуг уровня материального и технического состояния зданий муниципальных учреждений, осуществляющих деятельность в сфере культуры на территории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</w:r>
            <w:r w:rsidRPr="001A5D0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- </w:t>
            </w:r>
            <w:r w:rsidRPr="001A5D0D">
              <w:rPr>
                <w:rFonts w:ascii="Arial" w:hAnsi="Arial" w:cs="Arial"/>
                <w:sz w:val="24"/>
                <w:szCs w:val="24"/>
              </w:rPr>
              <w:t xml:space="preserve">расширение участия  в культурной жизни и обеспечение условий для творческой реализации граждан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создание условий для поддержки одаренных детей и подростков, самореализации молодежи;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развитие кадрового потенциала и социальной поддержки работников культуры;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развитие материальной базы учреждений культуры, техническое переоснащение отрасли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>одготовка и проведение мероприятий в сфере культуры.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105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2019-2023гг.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Программа реализуется в 5 этапов: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I этап – 2019 год;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II этап – 2020 год;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III этап – 2021 год;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IV этап – 2022 год.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V этап – 2023 год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ВАЖНЕЙШИЕ ЦЕЛЕВЫЕ ИНДИКАТОРЫ (ПОКАЗАТЕЛИ)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количество культурно-массовых мероприятий проводимых в учреждениях культуры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количество клубных формирований самодеятельного народного творчества и любительских объединений;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количество посетителей культурно-массовых мероприятий;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количество участников клубных формирований самодеятельного народного творчества и любительских объединений; 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количество пользователей библиотеки.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процент охвата населения культурно –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досуговым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и библиотечным обслуживанием.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доля детей ставших победителями, призерами Всероссийских и международных мероприятий;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-доля родителей, удовлетворенных качеством предоставляемых услуг.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КДЦ»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организация и проведение культурно-массовых мероприятий на территории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повышение качества организации библиотечного обслуживания населения;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развитие и поддержка юных дарований, самодеятельного народного творчества;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организация культурно -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досуговой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деятельности учреждений культуры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A964A4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обеспечение развития и укрепления </w:t>
            </w:r>
            <w:r w:rsidRPr="001A5D0D">
              <w:rPr>
                <w:rFonts w:ascii="Arial" w:hAnsi="Arial" w:cs="Arial"/>
                <w:sz w:val="24"/>
                <w:szCs w:val="24"/>
              </w:rPr>
              <w:lastRenderedPageBreak/>
              <w:t xml:space="preserve">материально-технической базы учреждений культуры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r w:rsidR="00A964A4">
              <w:rPr>
                <w:rFonts w:ascii="Arial" w:hAnsi="Arial" w:cs="Arial"/>
                <w:sz w:val="24"/>
                <w:szCs w:val="24"/>
              </w:rPr>
              <w:t>-Хоперского</w:t>
            </w:r>
            <w:proofErr w:type="spellEnd"/>
            <w:r w:rsidR="00A964A4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1A5D0D" w:rsidRPr="001A5D0D" w:rsidRDefault="001A5D0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обеспечение развития и укрепления</w:t>
            </w:r>
          </w:p>
          <w:p w:rsidR="001A5D0D" w:rsidRPr="001A5D0D" w:rsidRDefault="001A5D0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материально-технической базы</w:t>
            </w:r>
          </w:p>
          <w:p w:rsidR="001A5D0D" w:rsidRPr="001A5D0D" w:rsidRDefault="001A5D0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муниципальных домов культуры 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 xml:space="preserve"> населенных</w:t>
            </w:r>
          </w:p>
          <w:p w:rsidR="001A5D0D" w:rsidRDefault="001A5D0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пунктах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 xml:space="preserve"> с числом жителей до 50тыс. человек;</w:t>
            </w:r>
          </w:p>
          <w:p w:rsidR="00903AE1" w:rsidRPr="001A5D0D" w:rsidRDefault="00903A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обеспечение сохранения, использования и популяризацию объектов культурного наследия.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ОБЪЕМЫ И ИСТОЧНИКИ ФИНАНСИРОВАНИЯ ПРОГРАММНЫХ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190681" w:rsidRPr="00950454" w:rsidRDefault="001A5D0D" w:rsidP="00190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Объем финансирования </w:t>
            </w:r>
            <w:r w:rsidR="00B33B1B" w:rsidRPr="00950454">
              <w:rPr>
                <w:rFonts w:ascii="Arial" w:hAnsi="Arial" w:cs="Arial"/>
                <w:sz w:val="24"/>
                <w:szCs w:val="24"/>
              </w:rPr>
              <w:t>на реа</w:t>
            </w:r>
            <w:r w:rsidR="00B33B1B">
              <w:rPr>
                <w:rFonts w:ascii="Arial" w:hAnsi="Arial" w:cs="Arial"/>
                <w:sz w:val="24"/>
                <w:szCs w:val="24"/>
              </w:rPr>
              <w:t xml:space="preserve">лизацию Программы </w:t>
            </w:r>
            <w:r w:rsidR="00190681">
              <w:rPr>
                <w:rFonts w:ascii="Arial" w:hAnsi="Arial" w:cs="Arial"/>
                <w:sz w:val="24"/>
                <w:szCs w:val="24"/>
              </w:rPr>
              <w:t>составляет 1019,35853</w:t>
            </w:r>
            <w:r w:rsidR="00190681" w:rsidRPr="00950454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  <w:r w:rsidR="00190681" w:rsidRPr="00950454">
              <w:rPr>
                <w:rFonts w:ascii="Arial" w:hAnsi="Arial" w:cs="Arial"/>
                <w:sz w:val="24"/>
                <w:szCs w:val="24"/>
              </w:rPr>
              <w:br/>
              <w:t>в 2019 году – 582.26653 тыс. рублей</w:t>
            </w:r>
          </w:p>
          <w:p w:rsidR="001A5D0D" w:rsidRPr="00190681" w:rsidRDefault="00190681" w:rsidP="00B9019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33B1B">
              <w:rPr>
                <w:rFonts w:ascii="Arial" w:hAnsi="Arial" w:cs="Arial"/>
                <w:sz w:val="24"/>
                <w:szCs w:val="24"/>
              </w:rPr>
              <w:t>0 тыс. рублей;</w:t>
            </w:r>
            <w:r>
              <w:rPr>
                <w:rFonts w:ascii="Arial" w:hAnsi="Arial" w:cs="Arial"/>
                <w:sz w:val="24"/>
                <w:szCs w:val="24"/>
              </w:rPr>
              <w:br/>
              <w:t>в 2021 году –</w:t>
            </w:r>
            <w:r>
              <w:rPr>
                <w:rFonts w:ascii="Arial" w:hAnsi="Arial" w:cs="Arial"/>
                <w:bCs/>
              </w:rPr>
              <w:t>105,0</w:t>
            </w:r>
            <w:r w:rsidRPr="00E93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454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  <w:t>в 2022 году –</w:t>
            </w:r>
            <w:r>
              <w:rPr>
                <w:rFonts w:ascii="Arial" w:hAnsi="Arial" w:cs="Arial"/>
                <w:bCs/>
              </w:rPr>
              <w:t>302,092 тыс</w:t>
            </w:r>
            <w:proofErr w:type="gramStart"/>
            <w:r>
              <w:rPr>
                <w:rFonts w:ascii="Arial" w:hAnsi="Arial" w:cs="Arial"/>
                <w:bCs/>
              </w:rPr>
              <w:t>.</w:t>
            </w:r>
            <w:r w:rsidRPr="00950454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950454">
              <w:rPr>
                <w:rFonts w:ascii="Arial" w:hAnsi="Arial" w:cs="Arial"/>
                <w:sz w:val="24"/>
                <w:szCs w:val="24"/>
              </w:rPr>
              <w:t>ублей</w:t>
            </w:r>
            <w:r w:rsidRPr="00950454">
              <w:rPr>
                <w:rFonts w:ascii="Arial" w:hAnsi="Arial" w:cs="Arial"/>
                <w:sz w:val="24"/>
                <w:szCs w:val="24"/>
              </w:rPr>
              <w:br/>
              <w:t>в 2023 году –</w:t>
            </w:r>
            <w:r w:rsidRPr="00B33B1B">
              <w:rPr>
                <w:rFonts w:ascii="Arial" w:hAnsi="Arial" w:cs="Arial"/>
                <w:sz w:val="24"/>
                <w:szCs w:val="24"/>
              </w:rPr>
              <w:t>30 тыс. рублей.»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активное участие населения  в культурной жизни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поселения, повышение культурного уровня населения.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повышение качества, разнообразия и эффективности услуг в сфере культуры;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увеличение количества проведенных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мероприятий;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повышение обеспеченности отрасли компьютерной техникой и специальным оборудованием;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сохранение и развитие культурного потенциала и культурного наследия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сохранение и увеличение самодеятельных творческих коллективов, количества участников самодеятельных творческих коллективов. 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отношение степени достижения основных целевых показателей (индикаторов) Программы к уровню ее финансирования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КОНТРОЛЯ ЗА</w:t>
            </w:r>
            <w:proofErr w:type="gram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ХОДОМ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Управление за реализацией Программы и контроль за ходом ее выполнения осуществляется муниципальным заказчиком – Администрацией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>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>1. Содержание проблем, на решение которых направлена Программа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1A5D0D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1A5D0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сельского поселения осуществляет свою деятельность муниципальное казенное учреждение культуры «</w:t>
      </w:r>
      <w:proofErr w:type="spellStart"/>
      <w:r w:rsidRPr="001A5D0D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КДЦ», содержание которого относится к полномочиям органов местного самоуправления. В состав учреждения культуры  входят четыре отдельно стоящих здания. Современное состояние материально-технической базы </w:t>
      </w:r>
      <w:r w:rsidRPr="001A5D0D">
        <w:rPr>
          <w:rFonts w:ascii="Arial" w:hAnsi="Arial" w:cs="Arial"/>
          <w:sz w:val="24"/>
          <w:szCs w:val="24"/>
        </w:rPr>
        <w:lastRenderedPageBreak/>
        <w:t>учреждений культуры характеризуется высокой степенью изношенности зданий и оборудования.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 xml:space="preserve">Реализуя конституционные права граждан в сфере культуры, администрация </w:t>
      </w:r>
      <w:proofErr w:type="spellStart"/>
      <w:r w:rsidRPr="001A5D0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сельского поселения и МКУК «</w:t>
      </w:r>
      <w:proofErr w:type="spellStart"/>
      <w:r w:rsidRPr="001A5D0D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КДЦ» на протяжении длительного времени сталкиваются с такими проблемами, как: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- низкий уровень материально-технической базы учреждений культуры, который приводит отставанию развития сферы культуры в использовании современных технологий по обеспечению доступа к информации  и культурным ценностям, что порождает социальное неравенство в творческом развитии детей и молодежи и в целом оказывает негативное влияние на социальное самосознание населения;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- утрата частью населения, особенно молодежи интереса к участию в культурно-массовых мероприятиях, что в свою очередь ведет к утрате, основ традиционной культуры.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 xml:space="preserve">- недостаточный объем  средств, выделяемых на укрепление материально-технической базы учреждений культуры, подготовку и проведение общественно-политических, социально- экономических,  культурно – </w:t>
      </w:r>
      <w:proofErr w:type="spellStart"/>
      <w:r w:rsidRPr="001A5D0D">
        <w:rPr>
          <w:rFonts w:ascii="Arial" w:hAnsi="Arial" w:cs="Arial"/>
          <w:sz w:val="24"/>
          <w:szCs w:val="24"/>
        </w:rPr>
        <w:t>досуговых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мероприятий, негативно сказывается на качестве проведения мероприятий и оказании услуг населению учреждениями культуры.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jc w:val="both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 xml:space="preserve">     Несоответствие материально-технического состояния и оснащенности учреждения культуры современным нормам и изменившимся социально-культурным ориентациям населения является сдерживающим фактором </w:t>
      </w:r>
      <w:proofErr w:type="gramStart"/>
      <w:r w:rsidRPr="001A5D0D">
        <w:rPr>
          <w:rFonts w:ascii="Arial" w:hAnsi="Arial" w:cs="Arial"/>
          <w:sz w:val="24"/>
          <w:szCs w:val="24"/>
        </w:rPr>
        <w:t>достижения цели обеспечения равных возможностей  доступа</w:t>
      </w:r>
      <w:proofErr w:type="gramEnd"/>
      <w:r w:rsidRPr="001A5D0D">
        <w:rPr>
          <w:rFonts w:ascii="Arial" w:hAnsi="Arial" w:cs="Arial"/>
          <w:sz w:val="24"/>
          <w:szCs w:val="24"/>
        </w:rPr>
        <w:t xml:space="preserve"> и повышения качества оказываемых услуг.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 xml:space="preserve">    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развития </w:t>
      </w:r>
      <w:proofErr w:type="spellStart"/>
      <w:r w:rsidRPr="001A5D0D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деятельности, поддержки творческой молодежи, сохранения и развития традиционной народной и современной культуры.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>2. Основные цели и задачи Программы.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 xml:space="preserve">Муниципальная программа «Развитие культуры в </w:t>
      </w:r>
      <w:proofErr w:type="spellStart"/>
      <w:r w:rsidRPr="001A5D0D">
        <w:rPr>
          <w:rFonts w:ascii="Arial" w:hAnsi="Arial" w:cs="Arial"/>
          <w:bCs/>
          <w:sz w:val="24"/>
          <w:szCs w:val="24"/>
        </w:rPr>
        <w:t>Усть</w:t>
      </w:r>
      <w:proofErr w:type="spellEnd"/>
      <w:r w:rsidRPr="001A5D0D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Pr="001A5D0D">
        <w:rPr>
          <w:rFonts w:ascii="Arial" w:hAnsi="Arial" w:cs="Arial"/>
          <w:bCs/>
          <w:sz w:val="24"/>
          <w:szCs w:val="24"/>
        </w:rPr>
        <w:t>Хоперском</w:t>
      </w:r>
      <w:proofErr w:type="spellEnd"/>
      <w:r w:rsidRPr="001A5D0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A5D0D">
        <w:rPr>
          <w:rFonts w:ascii="Arial" w:hAnsi="Arial" w:cs="Arial"/>
          <w:bCs/>
          <w:sz w:val="24"/>
          <w:szCs w:val="24"/>
        </w:rPr>
        <w:t>сельском</w:t>
      </w:r>
      <w:proofErr w:type="gramEnd"/>
      <w:r w:rsidRPr="001A5D0D">
        <w:rPr>
          <w:rFonts w:ascii="Arial" w:hAnsi="Arial" w:cs="Arial"/>
          <w:bCs/>
          <w:sz w:val="24"/>
          <w:szCs w:val="24"/>
        </w:rPr>
        <w:t xml:space="preserve"> поселения на 2019-2023 годы» разработана в целях: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>1) наиболее полного удовлетворения растущих и изменяющихся культурных запросов и нужд широких слоев населения;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>2) обеспечение условий равного доступа населения к культурным ценностям и пользованию услугами учреждений культуры;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>3) создания условий для сохранения и развития культурного потенциала и культурного наследия, как одного из факторов социально-экономического развития поселения.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 xml:space="preserve">4) обеспечения равных возможностей для реализации права жителей </w:t>
      </w:r>
      <w:proofErr w:type="spellStart"/>
      <w:r w:rsidRPr="001A5D0D">
        <w:rPr>
          <w:rFonts w:ascii="Arial" w:hAnsi="Arial" w:cs="Arial"/>
          <w:bCs/>
          <w:sz w:val="24"/>
          <w:szCs w:val="24"/>
        </w:rPr>
        <w:t>Усть-Хоперского</w:t>
      </w:r>
      <w:proofErr w:type="spellEnd"/>
      <w:r w:rsidRPr="001A5D0D">
        <w:rPr>
          <w:rFonts w:ascii="Arial" w:hAnsi="Arial" w:cs="Arial"/>
          <w:bCs/>
          <w:sz w:val="24"/>
          <w:szCs w:val="24"/>
        </w:rPr>
        <w:t xml:space="preserve"> сельского поселения на получение информации  в области культуры и искусства.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 xml:space="preserve">  5) </w:t>
      </w:r>
      <w:r w:rsidRPr="001A5D0D">
        <w:rPr>
          <w:rFonts w:ascii="Arial" w:hAnsi="Arial" w:cs="Arial"/>
          <w:sz w:val="24"/>
          <w:szCs w:val="24"/>
        </w:rPr>
        <w:t xml:space="preserve"> создание оптимальных, комфортных,  безопасных и благоприятных условий нахождения граждан в муниципальных учреждениях, осуществляющих деятельность в сфере культуры на территории </w:t>
      </w:r>
      <w:proofErr w:type="spellStart"/>
      <w:r w:rsidRPr="001A5D0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lastRenderedPageBreak/>
        <w:t xml:space="preserve"> Программа направлена  на решение  следующих задач:</w:t>
      </w:r>
    </w:p>
    <w:p w:rsidR="001A5D0D" w:rsidRPr="001A5D0D" w:rsidRDefault="001A5D0D" w:rsidP="001A5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 xml:space="preserve">1)  формирование единого культурного пространства </w:t>
      </w:r>
      <w:proofErr w:type="spellStart"/>
      <w:r w:rsidRPr="001A5D0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сельского поселения;</w:t>
      </w:r>
      <w:r w:rsidRPr="001A5D0D">
        <w:rPr>
          <w:rFonts w:ascii="Arial" w:hAnsi="Arial" w:cs="Arial"/>
          <w:b/>
          <w:sz w:val="24"/>
          <w:szCs w:val="24"/>
        </w:rPr>
        <w:br/>
      </w:r>
      <w:r w:rsidRPr="001A5D0D">
        <w:rPr>
          <w:rFonts w:ascii="Arial" w:hAnsi="Arial" w:cs="Arial"/>
          <w:sz w:val="24"/>
          <w:szCs w:val="24"/>
        </w:rPr>
        <w:t xml:space="preserve">2)  обеспечение необходимого для качественного предоставления услуг уровня материального и технического состояния зданий муниципальных учреждений, осуществляющих деятельность в сфере культуры на территории </w:t>
      </w:r>
      <w:proofErr w:type="spellStart"/>
      <w:r w:rsidRPr="001A5D0D">
        <w:rPr>
          <w:rFonts w:ascii="Arial" w:hAnsi="Arial" w:cs="Arial"/>
          <w:sz w:val="24"/>
          <w:szCs w:val="24"/>
        </w:rPr>
        <w:t>Усть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A5D0D">
        <w:rPr>
          <w:rFonts w:ascii="Arial" w:hAnsi="Arial" w:cs="Arial"/>
          <w:sz w:val="24"/>
          <w:szCs w:val="24"/>
        </w:rPr>
        <w:t>Хоперского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сельского поселения;</w:t>
      </w:r>
      <w:r w:rsidRPr="001A5D0D">
        <w:rPr>
          <w:rFonts w:ascii="Arial" w:hAnsi="Arial" w:cs="Arial"/>
          <w:sz w:val="24"/>
          <w:szCs w:val="24"/>
        </w:rPr>
        <w:br/>
        <w:t xml:space="preserve">3)  расширение участия  в культурной жизни и обеспечение условий для творческой самореализации граждан </w:t>
      </w:r>
      <w:proofErr w:type="spellStart"/>
      <w:r w:rsidRPr="001A5D0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A5D0D" w:rsidRPr="001A5D0D" w:rsidRDefault="001A5D0D" w:rsidP="001A5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4)  создание условий для поддержки одаренных детей и подростков, самореализации молодежи;</w:t>
      </w:r>
    </w:p>
    <w:p w:rsidR="001A5D0D" w:rsidRPr="001A5D0D" w:rsidRDefault="001A5D0D" w:rsidP="001A5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5)  развитие кадрового потенциала и социальной поддержки работников культуры;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6)  развитие материальной базы учреждений культуры, техническое переоснащение отрасли культуры.</w:t>
      </w:r>
      <w:r w:rsidRPr="001A5D0D">
        <w:rPr>
          <w:rFonts w:ascii="Arial" w:hAnsi="Arial" w:cs="Arial"/>
          <w:sz w:val="24"/>
          <w:szCs w:val="24"/>
        </w:rPr>
        <w:br/>
        <w:t>7)  подготовка и  качественное проведение мероприятий в сфере культуры.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5D0D">
        <w:rPr>
          <w:rFonts w:ascii="Arial" w:hAnsi="Arial" w:cs="Arial"/>
          <w:b/>
          <w:sz w:val="24"/>
          <w:szCs w:val="24"/>
        </w:rPr>
        <w:t>3. Этапы и сроки проведения реализации Программы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Программа, разработана на основе программно-целевого метода и представляет собой комплекс мероприятий, направленных на достижение конкретных целей и решение задач.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 xml:space="preserve"> Программа будет реализована в 2019-2023 годах по этапам: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1 этап – 2019 год                                                                                                                                             2 этап – 2020 год                                                                                                                                     3 этап – 2021 год                                                                                                                                     4 этап – 2022 год                                                                                                                                         5 этап - 2023 год</w:t>
      </w:r>
    </w:p>
    <w:p w:rsidR="001A5D0D" w:rsidRPr="001A5D0D" w:rsidRDefault="001A5D0D" w:rsidP="001A5D0D">
      <w:pPr>
        <w:shd w:val="clear" w:color="auto" w:fill="FFFFFF"/>
        <w:spacing w:after="105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5D0D">
        <w:rPr>
          <w:rFonts w:ascii="Arial" w:hAnsi="Arial" w:cs="Arial"/>
          <w:b/>
          <w:sz w:val="24"/>
          <w:szCs w:val="24"/>
        </w:rPr>
        <w:t>4.  Целевые показатели выполнения Программы</w:t>
      </w:r>
    </w:p>
    <w:tbl>
      <w:tblPr>
        <w:tblStyle w:val="a7"/>
        <w:tblW w:w="9747" w:type="dxa"/>
        <w:tblLayout w:type="fixed"/>
        <w:tblLook w:val="04A0"/>
      </w:tblPr>
      <w:tblGrid>
        <w:gridCol w:w="392"/>
        <w:gridCol w:w="3969"/>
        <w:gridCol w:w="992"/>
        <w:gridCol w:w="851"/>
        <w:gridCol w:w="850"/>
        <w:gridCol w:w="851"/>
        <w:gridCol w:w="850"/>
        <w:gridCol w:w="992"/>
      </w:tblGrid>
      <w:tr w:rsidR="001A5D0D" w:rsidRPr="001A5D0D" w:rsidTr="001A5D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Единица измерения целевого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Количественный показатель по годам</w:t>
            </w:r>
          </w:p>
        </w:tc>
      </w:tr>
      <w:tr w:rsidR="001A5D0D" w:rsidRPr="001A5D0D" w:rsidTr="001A5D0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1A5D0D" w:rsidRPr="001A5D0D" w:rsidRDefault="001A5D0D">
            <w:pPr>
              <w:spacing w:after="240" w:line="48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Муниципальная услуга «Показ концертов и концертных программ»</w:t>
            </w:r>
          </w:p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rPr>
          <w:trHeight w:val="10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Количество культурно-массовых мероприятий проводимых в учреждениях культуры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ед.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481</w:t>
            </w:r>
          </w:p>
        </w:tc>
      </w:tr>
      <w:tr w:rsidR="001A5D0D" w:rsidRPr="001A5D0D" w:rsidTr="001A5D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Количество клубных формирований самодеятельного народного творчества и любительских объединений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ед.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</w:tr>
      <w:tr w:rsidR="001A5D0D" w:rsidRPr="001A5D0D" w:rsidTr="001A5D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Количество посетителей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чел.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both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15138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both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15289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both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15300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both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15310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both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15310</w:t>
            </w:r>
          </w:p>
        </w:tc>
      </w:tr>
      <w:tr w:rsidR="001A5D0D" w:rsidRPr="001A5D0D" w:rsidTr="001A5D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Количество участников клубных формирований самодеятельного народного творчества и любительских объединений;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чел.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54</w:t>
            </w:r>
          </w:p>
        </w:tc>
      </w:tr>
    </w:tbl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>5. Перечень  основных  мероприятий по реализации Программы и их ресурсное обеспечение.</w:t>
      </w:r>
    </w:p>
    <w:tbl>
      <w:tblPr>
        <w:tblStyle w:val="a7"/>
        <w:tblW w:w="9747" w:type="dxa"/>
        <w:tblLayout w:type="fixed"/>
        <w:tblLook w:val="04A0"/>
      </w:tblPr>
      <w:tblGrid>
        <w:gridCol w:w="534"/>
        <w:gridCol w:w="3260"/>
        <w:gridCol w:w="992"/>
        <w:gridCol w:w="1276"/>
        <w:gridCol w:w="709"/>
        <w:gridCol w:w="708"/>
        <w:gridCol w:w="709"/>
        <w:gridCol w:w="709"/>
        <w:gridCol w:w="850"/>
      </w:tblGrid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A5D0D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Усть-Хоперском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сельском поселении на 2019-2023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Финансирование программы по годам, (тыс. рублей)</w:t>
            </w: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Проведение календарных праздников, традиционных народных гуляний, концертов и мероприятий требующих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gramEnd"/>
            <w:r w:rsidRPr="001A5D0D">
              <w:rPr>
                <w:rFonts w:ascii="Arial" w:hAnsi="Arial" w:cs="Arial"/>
                <w:bCs/>
                <w:sz w:val="24"/>
                <w:szCs w:val="24"/>
              </w:rPr>
              <w:t>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</w:rPr>
            </w:pPr>
            <w:r w:rsidRPr="001A5D0D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</w:rPr>
            </w:pPr>
            <w:r w:rsidRPr="001A5D0D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</w:rPr>
            </w:pPr>
            <w:r w:rsidRPr="001A5D0D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</w:rPr>
            </w:pPr>
            <w:r w:rsidRPr="001A5D0D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</w:rPr>
            </w:pPr>
            <w:r w:rsidRPr="001A5D0D">
              <w:rPr>
                <w:rFonts w:ascii="Arial" w:hAnsi="Arial" w:cs="Arial"/>
                <w:bCs/>
              </w:rPr>
              <w:t>2023</w:t>
            </w: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досуговой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деятельности, развитие и поддержка самодеятельного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Предоставление населению разнообразных услуг социально-культурного, просветительского, развлекательного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Организация гастрольных выступлений для участия в районных и областных, фестивалях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Поддержка и развитие инновационных методов работы, развитие платных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</w:t>
            </w:r>
          </w:p>
          <w:p w:rsidR="001A5D0D" w:rsidRPr="001A5D0D" w:rsidRDefault="001A5D0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муниципальных домов культуры 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 xml:space="preserve"> населенных</w:t>
            </w:r>
          </w:p>
          <w:p w:rsidR="001A5D0D" w:rsidRPr="001A5D0D" w:rsidRDefault="001A5D0D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пунктах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 xml:space="preserve"> с числом жителей  до 50тыс. человек;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Приобретение костюмов, одежды сцены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DE5F55" w:rsidRDefault="00DE5F55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DE5F55">
              <w:rPr>
                <w:rFonts w:ascii="Arial" w:hAnsi="Arial" w:cs="Arial"/>
                <w:bCs/>
                <w:sz w:val="24"/>
                <w:szCs w:val="24"/>
              </w:rPr>
              <w:t>127,00653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 w:rsidP="004A47B7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Приобретение 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звукоусилительной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A47B7">
              <w:rPr>
                <w:rFonts w:ascii="Arial" w:hAnsi="Arial" w:cs="Arial"/>
                <w:bCs/>
                <w:sz w:val="24"/>
                <w:szCs w:val="24"/>
              </w:rPr>
              <w:t>и виде</w:t>
            </w:r>
            <w:proofErr w:type="gramStart"/>
            <w:r w:rsidR="004A47B7">
              <w:rPr>
                <w:rFonts w:ascii="Arial" w:hAnsi="Arial" w:cs="Arial"/>
                <w:bCs/>
                <w:sz w:val="24"/>
                <w:szCs w:val="24"/>
              </w:rPr>
              <w:t>о-</w:t>
            </w:r>
            <w:proofErr w:type="gramEnd"/>
            <w:r w:rsidR="004A47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A5D0D">
              <w:rPr>
                <w:rFonts w:ascii="Arial" w:hAnsi="Arial" w:cs="Arial"/>
                <w:bCs/>
                <w:sz w:val="24"/>
                <w:szCs w:val="24"/>
              </w:rPr>
              <w:t>аппаратуры, осветительной (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зрительый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зал)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DE5F55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  <w:t>78,40000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6.3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 w:rsidP="004A47B7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Приобретение </w:t>
            </w:r>
            <w:r w:rsidR="004A47B7">
              <w:rPr>
                <w:rFonts w:ascii="Arial" w:hAnsi="Arial" w:cs="Arial"/>
                <w:bCs/>
                <w:sz w:val="24"/>
                <w:szCs w:val="24"/>
              </w:rPr>
              <w:t>оборудования</w:t>
            </w: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A47B7">
              <w:rPr>
                <w:rFonts w:ascii="Arial" w:hAnsi="Arial" w:cs="Arial"/>
                <w:bCs/>
                <w:sz w:val="24"/>
                <w:szCs w:val="24"/>
              </w:rPr>
              <w:t>зрительного зал</w:t>
            </w:r>
            <w:proofErr w:type="gramStart"/>
            <w:r w:rsidR="004A47B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1A5D0D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End"/>
            <w:r w:rsidR="004A47B7">
              <w:rPr>
                <w:rFonts w:ascii="Arial" w:hAnsi="Arial" w:cs="Arial"/>
                <w:bCs/>
                <w:sz w:val="24"/>
                <w:szCs w:val="24"/>
              </w:rPr>
              <w:t>стулья</w:t>
            </w: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DE5F55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  <w:t>335,07000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6.4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Информатизация и компьютеризация (приобретение компьютеров, принтера)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DE5F55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  <w:t>41,79000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Ремонт 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 (основное здание)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 w:rsidP="004A47B7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4A47B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4A47B7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  <w:t>30</w:t>
            </w:r>
          </w:p>
        </w:tc>
      </w:tr>
      <w:tr w:rsidR="00ED4171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71" w:rsidRPr="001A5D0D" w:rsidRDefault="00ED4171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71" w:rsidRPr="001A5D0D" w:rsidRDefault="00ED4171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Обеспечение</w:t>
            </w:r>
            <w:r w:rsidR="00687934">
              <w:rPr>
                <w:rFonts w:ascii="Arial" w:hAnsi="Arial" w:cs="Arial"/>
                <w:bCs/>
                <w:sz w:val="24"/>
                <w:szCs w:val="24"/>
              </w:rPr>
              <w:t xml:space="preserve"> сохранения, использования и популяризацию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71" w:rsidRPr="001A5D0D" w:rsidRDefault="00ED4171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637EDD">
              <w:rPr>
                <w:rFonts w:ascii="Arial" w:hAnsi="Arial" w:cs="Arial"/>
                <w:bCs/>
                <w:sz w:val="24"/>
                <w:szCs w:val="24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71" w:rsidRPr="001A5D0D" w:rsidRDefault="00ED4171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  <w:r w:rsidR="00637E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637EDD">
              <w:rPr>
                <w:rFonts w:ascii="Arial" w:hAnsi="Arial" w:cs="Arial"/>
                <w:bCs/>
                <w:sz w:val="24"/>
                <w:szCs w:val="24"/>
              </w:rPr>
              <w:t>Усть-Хоперского</w:t>
            </w:r>
            <w:proofErr w:type="spellEnd"/>
            <w:r w:rsidR="00637EDD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71" w:rsidRPr="001A5D0D" w:rsidRDefault="00ED4171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71" w:rsidRPr="001A5D0D" w:rsidRDefault="00ED4171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71" w:rsidRPr="001A5D0D" w:rsidRDefault="00ED4171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71" w:rsidRPr="001A5D0D" w:rsidRDefault="00ED4171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71" w:rsidRPr="001A5D0D" w:rsidRDefault="00ED4171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B90192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2" w:rsidRPr="00B33B1B" w:rsidRDefault="00B90192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B33B1B">
              <w:rPr>
                <w:rFonts w:ascii="Arial" w:hAnsi="Arial" w:cs="Arial"/>
                <w:bCs/>
                <w:sz w:val="24"/>
                <w:szCs w:val="24"/>
              </w:rPr>
              <w:t>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2" w:rsidRPr="00B33B1B" w:rsidRDefault="00B90192" w:rsidP="001A3556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Расходы на обеспечение сохранения, использования и популяризацию объектов культурного наследия, предусмотренные бюджетом </w:t>
            </w:r>
            <w:proofErr w:type="spellStart"/>
            <w:r w:rsidRPr="00B33B1B">
              <w:rPr>
                <w:rFonts w:ascii="Arial" w:hAnsi="Arial" w:cs="Arial"/>
                <w:bCs/>
                <w:sz w:val="24"/>
                <w:szCs w:val="24"/>
              </w:rPr>
              <w:t>Усть-Хоперского</w:t>
            </w:r>
            <w:proofErr w:type="spellEnd"/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на </w:t>
            </w:r>
            <w:proofErr w:type="spellStart"/>
            <w:proofErr w:type="gramStart"/>
            <w:r w:rsidRPr="00B33B1B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proofErr w:type="spellEnd"/>
            <w:proofErr w:type="gramEnd"/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  обеспечение сохранения, использования и популяризацию объектов культурного наследия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 части разработки проектно сметной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2" w:rsidRDefault="00B90192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2" w:rsidRDefault="00B90192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Усть-Хоперского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2" w:rsidRPr="001A5D0D" w:rsidRDefault="00B90192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2" w:rsidRPr="001A5D0D" w:rsidRDefault="00B90192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2" w:rsidRPr="00950454" w:rsidRDefault="00B90192" w:rsidP="0018359B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2" w:rsidRPr="00950454" w:rsidRDefault="00B90192" w:rsidP="0018359B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2" w:rsidRPr="001A5D0D" w:rsidRDefault="00B90192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B90192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2" w:rsidRPr="00B33B1B" w:rsidRDefault="00B90192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B33B1B">
              <w:rPr>
                <w:rFonts w:ascii="Arial" w:hAnsi="Arial" w:cs="Arial"/>
                <w:bCs/>
                <w:sz w:val="24"/>
                <w:szCs w:val="24"/>
              </w:rPr>
              <w:lastRenderedPageBreak/>
              <w:t>8.2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2" w:rsidRPr="00B33B1B" w:rsidRDefault="00B90192" w:rsidP="001A3556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Расходы на обеспечение сохранения, использования и популяризацию объектов культурного наследия, предусмотренные бюджетом </w:t>
            </w:r>
            <w:proofErr w:type="spellStart"/>
            <w:r w:rsidRPr="00B33B1B">
              <w:rPr>
                <w:rFonts w:ascii="Arial" w:hAnsi="Arial" w:cs="Arial"/>
                <w:bCs/>
                <w:sz w:val="24"/>
                <w:szCs w:val="24"/>
              </w:rPr>
              <w:t>Усть-Хоперского</w:t>
            </w:r>
            <w:proofErr w:type="spellEnd"/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на </w:t>
            </w:r>
            <w:proofErr w:type="spellStart"/>
            <w:r w:rsidRPr="00B33B1B"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 субсидии из областного бюджета на  обеспечение сохранения, использования и популяризацию объектов культурного наследия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2" w:rsidRDefault="00B90192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2" w:rsidRDefault="00B90192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Усть-Хоперского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2" w:rsidRPr="001A5D0D" w:rsidRDefault="00B90192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2" w:rsidRPr="001A5D0D" w:rsidRDefault="00B90192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2" w:rsidRDefault="00B90192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2" w:rsidRDefault="00190681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  <w:t>57,092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2" w:rsidRPr="001A5D0D" w:rsidRDefault="00B90192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B33B1B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B" w:rsidRPr="001A5D0D" w:rsidRDefault="00B33B1B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B" w:rsidRPr="001A5D0D" w:rsidRDefault="00B33B1B">
            <w:pPr>
              <w:spacing w:before="150" w:after="105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B" w:rsidRPr="001A5D0D" w:rsidRDefault="00190681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1019,35853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B" w:rsidRPr="001A5D0D" w:rsidRDefault="00B33B1B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B" w:rsidRPr="00950454" w:rsidRDefault="00B33B1B" w:rsidP="0018359B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 w:rsidRPr="00950454">
              <w:rPr>
                <w:rFonts w:ascii="Arial" w:hAnsi="Arial" w:cs="Arial"/>
                <w:bCs/>
              </w:rPr>
              <w:t>582,26653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B" w:rsidRPr="00950454" w:rsidRDefault="00B33B1B" w:rsidP="0018359B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B" w:rsidRPr="00950454" w:rsidRDefault="00B90192" w:rsidP="0018359B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B" w:rsidRPr="00950454" w:rsidRDefault="00190681" w:rsidP="0018359B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302,092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B" w:rsidRPr="00950454" w:rsidRDefault="00B33B1B" w:rsidP="0018359B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</w:tbl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>6. Объем и источники финансирования  Программы.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 xml:space="preserve">      Финансирование мероприятий Программы осуществляется за счет средств </w:t>
      </w:r>
      <w:proofErr w:type="spellStart"/>
      <w:r w:rsidRPr="001A5D0D">
        <w:rPr>
          <w:rFonts w:ascii="Arial" w:hAnsi="Arial" w:cs="Arial"/>
          <w:bCs/>
          <w:sz w:val="24"/>
          <w:szCs w:val="24"/>
        </w:rPr>
        <w:t>Усть-Хоперского</w:t>
      </w:r>
      <w:proofErr w:type="spellEnd"/>
      <w:r w:rsidRPr="001A5D0D">
        <w:rPr>
          <w:rFonts w:ascii="Arial" w:hAnsi="Arial" w:cs="Arial"/>
          <w:bCs/>
          <w:sz w:val="24"/>
          <w:szCs w:val="24"/>
        </w:rPr>
        <w:t xml:space="preserve"> сельского поселения. Объем финансирования мероприятий подлежит ежегодному уточнению и корректировке. Предусмотрена возможность перераспределения финансовых средств,  в рамках мероприятий Программы при наличии экономии в ходе освоения выделенных средств.</w:t>
      </w:r>
    </w:p>
    <w:p w:rsidR="00190681" w:rsidRPr="00950454" w:rsidRDefault="001A5D0D" w:rsidP="00190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>Всего на реа</w:t>
      </w:r>
      <w:r w:rsidR="0008338A">
        <w:rPr>
          <w:rFonts w:ascii="Arial" w:hAnsi="Arial" w:cs="Arial"/>
          <w:bCs/>
          <w:sz w:val="24"/>
          <w:szCs w:val="24"/>
        </w:rPr>
        <w:t xml:space="preserve">лизацию Программы выделено </w:t>
      </w:r>
      <w:r w:rsidR="00B90192">
        <w:rPr>
          <w:rFonts w:ascii="Arial" w:hAnsi="Arial" w:cs="Arial"/>
          <w:bCs/>
          <w:sz w:val="24"/>
          <w:szCs w:val="24"/>
        </w:rPr>
        <w:t>–</w:t>
      </w:r>
      <w:r w:rsidR="0008338A">
        <w:rPr>
          <w:rFonts w:ascii="Arial" w:hAnsi="Arial" w:cs="Arial"/>
          <w:bCs/>
          <w:sz w:val="24"/>
          <w:szCs w:val="24"/>
        </w:rPr>
        <w:t xml:space="preserve"> </w:t>
      </w:r>
      <w:r w:rsidR="00190681">
        <w:rPr>
          <w:rFonts w:ascii="Arial" w:hAnsi="Arial" w:cs="Arial"/>
          <w:sz w:val="24"/>
          <w:szCs w:val="24"/>
        </w:rPr>
        <w:t>1019,35853</w:t>
      </w:r>
      <w:r w:rsidR="00190681" w:rsidRPr="00950454">
        <w:rPr>
          <w:rFonts w:ascii="Arial" w:hAnsi="Arial" w:cs="Arial"/>
          <w:sz w:val="24"/>
          <w:szCs w:val="24"/>
        </w:rPr>
        <w:t xml:space="preserve"> тыс. рублей, в том числе:</w:t>
      </w:r>
      <w:r w:rsidR="00190681" w:rsidRPr="00950454">
        <w:rPr>
          <w:rFonts w:ascii="Arial" w:hAnsi="Arial" w:cs="Arial"/>
          <w:sz w:val="24"/>
          <w:szCs w:val="24"/>
        </w:rPr>
        <w:br/>
        <w:t>в 2019 году – 582.26653 тыс. рублей</w:t>
      </w:r>
    </w:p>
    <w:p w:rsidR="00190681" w:rsidRDefault="00190681" w:rsidP="00190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в 2020 году </w:t>
      </w:r>
      <w:r>
        <w:rPr>
          <w:rFonts w:ascii="Arial" w:hAnsi="Arial" w:cs="Arial"/>
          <w:sz w:val="24"/>
          <w:szCs w:val="24"/>
        </w:rPr>
        <w:t>–</w:t>
      </w:r>
      <w:r w:rsidRPr="00B33B1B">
        <w:rPr>
          <w:rFonts w:ascii="Arial" w:hAnsi="Arial" w:cs="Arial"/>
          <w:sz w:val="24"/>
          <w:szCs w:val="24"/>
        </w:rPr>
        <w:t>0 тыс. рублей;</w:t>
      </w:r>
      <w:r>
        <w:rPr>
          <w:rFonts w:ascii="Arial" w:hAnsi="Arial" w:cs="Arial"/>
          <w:sz w:val="24"/>
          <w:szCs w:val="24"/>
        </w:rPr>
        <w:br/>
        <w:t>в 2021 году –</w:t>
      </w:r>
      <w:r>
        <w:rPr>
          <w:rFonts w:ascii="Arial" w:hAnsi="Arial" w:cs="Arial"/>
          <w:bCs/>
        </w:rPr>
        <w:t>105,0</w:t>
      </w:r>
      <w:r w:rsidRPr="00E93146">
        <w:rPr>
          <w:rFonts w:ascii="Arial" w:hAnsi="Arial" w:cs="Arial"/>
          <w:sz w:val="24"/>
          <w:szCs w:val="24"/>
        </w:rPr>
        <w:t xml:space="preserve"> </w:t>
      </w:r>
      <w:r w:rsidRPr="00950454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в 2022 году –</w:t>
      </w:r>
      <w:r>
        <w:rPr>
          <w:rFonts w:ascii="Arial" w:hAnsi="Arial" w:cs="Arial"/>
          <w:bCs/>
        </w:rPr>
        <w:t>302,092 тыс</w:t>
      </w:r>
      <w:proofErr w:type="gramStart"/>
      <w:r>
        <w:rPr>
          <w:rFonts w:ascii="Arial" w:hAnsi="Arial" w:cs="Arial"/>
          <w:bCs/>
        </w:rPr>
        <w:t>.</w:t>
      </w:r>
      <w:r w:rsidRPr="00950454">
        <w:rPr>
          <w:rFonts w:ascii="Arial" w:hAnsi="Arial" w:cs="Arial"/>
          <w:sz w:val="24"/>
          <w:szCs w:val="24"/>
        </w:rPr>
        <w:t>р</w:t>
      </w:r>
      <w:proofErr w:type="gramEnd"/>
      <w:r w:rsidRPr="00950454">
        <w:rPr>
          <w:rFonts w:ascii="Arial" w:hAnsi="Arial" w:cs="Arial"/>
          <w:sz w:val="24"/>
          <w:szCs w:val="24"/>
        </w:rPr>
        <w:t>ублей</w:t>
      </w:r>
      <w:r w:rsidRPr="00950454">
        <w:rPr>
          <w:rFonts w:ascii="Arial" w:hAnsi="Arial" w:cs="Arial"/>
          <w:sz w:val="24"/>
          <w:szCs w:val="24"/>
        </w:rPr>
        <w:br/>
        <w:t>в 2023 году –</w:t>
      </w:r>
      <w:r w:rsidRPr="00B33B1B">
        <w:rPr>
          <w:rFonts w:ascii="Arial" w:hAnsi="Arial" w:cs="Arial"/>
          <w:sz w:val="24"/>
          <w:szCs w:val="24"/>
        </w:rPr>
        <w:t>30 тыс. рублей.</w:t>
      </w:r>
    </w:p>
    <w:p w:rsidR="001A5D0D" w:rsidRPr="001A5D0D" w:rsidRDefault="001A5D0D" w:rsidP="001906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>7. Механизм реализации Программы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 xml:space="preserve">     После утверждения Программы, администрация </w:t>
      </w:r>
      <w:proofErr w:type="spellStart"/>
      <w:r w:rsidRPr="001A5D0D">
        <w:rPr>
          <w:rFonts w:ascii="Arial" w:hAnsi="Arial" w:cs="Arial"/>
          <w:bCs/>
          <w:sz w:val="24"/>
          <w:szCs w:val="24"/>
        </w:rPr>
        <w:t>Усть-Хоперского</w:t>
      </w:r>
      <w:proofErr w:type="spellEnd"/>
      <w:r w:rsidRPr="001A5D0D">
        <w:rPr>
          <w:rFonts w:ascii="Arial" w:hAnsi="Arial" w:cs="Arial"/>
          <w:bCs/>
          <w:sz w:val="24"/>
          <w:szCs w:val="24"/>
        </w:rPr>
        <w:t xml:space="preserve"> сельского поселения обеспечивает ее финансовыми ресурсами, определяемыми в бюджете поселения.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Механизм реализации Программы  предусматривает формирование муниципальным заказчиком  Программы ежегодного плана мероприятий, подлежащих финансированию, с определением объемов и источников финансирования.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План мероприятий формируется на основе мероприятий настоящей Программы, но при этом не исключается возможность включения новых мероприятий, в которых возникла необходимость в ходе реализации настоящей Программы.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 xml:space="preserve">При изменении объемов бюджетного финансирования, по сравнению </w:t>
      </w:r>
      <w:proofErr w:type="gramStart"/>
      <w:r w:rsidRPr="001A5D0D">
        <w:rPr>
          <w:rFonts w:ascii="Arial" w:hAnsi="Arial" w:cs="Arial"/>
          <w:sz w:val="24"/>
          <w:szCs w:val="24"/>
        </w:rPr>
        <w:t>с</w:t>
      </w:r>
      <w:proofErr w:type="gramEnd"/>
      <w:r w:rsidRPr="001A5D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5D0D">
        <w:rPr>
          <w:rFonts w:ascii="Arial" w:hAnsi="Arial" w:cs="Arial"/>
          <w:sz w:val="24"/>
          <w:szCs w:val="24"/>
        </w:rPr>
        <w:t>предусмотренным</w:t>
      </w:r>
      <w:proofErr w:type="gramEnd"/>
      <w:r w:rsidRPr="001A5D0D">
        <w:rPr>
          <w:rFonts w:ascii="Arial" w:hAnsi="Arial" w:cs="Arial"/>
          <w:sz w:val="24"/>
          <w:szCs w:val="24"/>
        </w:rPr>
        <w:t xml:space="preserve"> Программой, муниципальный заказчик в установленном </w:t>
      </w:r>
      <w:r w:rsidRPr="001A5D0D">
        <w:rPr>
          <w:rFonts w:ascii="Arial" w:hAnsi="Arial" w:cs="Arial"/>
          <w:sz w:val="24"/>
          <w:szCs w:val="24"/>
        </w:rPr>
        <w:lastRenderedPageBreak/>
        <w:t>порядке уточняет объемы финансирования по каждому мероприятию, а также количество и перечень мероприятий Программы.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 xml:space="preserve">8. </w:t>
      </w:r>
      <w:proofErr w:type="gramStart"/>
      <w:r w:rsidRPr="001A5D0D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1A5D0D">
        <w:rPr>
          <w:rFonts w:ascii="Arial" w:hAnsi="Arial" w:cs="Arial"/>
          <w:b/>
          <w:bCs/>
          <w:sz w:val="24"/>
          <w:szCs w:val="24"/>
        </w:rPr>
        <w:t xml:space="preserve"> ходом реализации Программы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proofErr w:type="gramStart"/>
      <w:r w:rsidRPr="001A5D0D"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Pr="001A5D0D">
        <w:rPr>
          <w:rFonts w:ascii="Arial" w:eastAsia="Arial Unicode MS" w:hAnsi="Arial" w:cs="Arial"/>
          <w:sz w:val="24"/>
          <w:szCs w:val="24"/>
        </w:rPr>
        <w:t xml:space="preserve"> выполнением Программы осуществляет Администрация </w:t>
      </w:r>
      <w:proofErr w:type="spellStart"/>
      <w:r w:rsidRPr="001A5D0D">
        <w:rPr>
          <w:rFonts w:ascii="Arial" w:eastAsia="Arial Unicode MS" w:hAnsi="Arial" w:cs="Arial"/>
          <w:sz w:val="24"/>
          <w:szCs w:val="24"/>
        </w:rPr>
        <w:t>Усть-Хоперского</w:t>
      </w:r>
      <w:proofErr w:type="spellEnd"/>
      <w:r w:rsidRPr="001A5D0D">
        <w:rPr>
          <w:rFonts w:ascii="Arial" w:eastAsia="Arial Unicode MS" w:hAnsi="Arial" w:cs="Arial"/>
          <w:sz w:val="24"/>
          <w:szCs w:val="24"/>
        </w:rPr>
        <w:t xml:space="preserve"> сельского поселения.</w:t>
      </w:r>
    </w:p>
    <w:p w:rsidR="001A5D0D" w:rsidRPr="001A5D0D" w:rsidRDefault="001A5D0D" w:rsidP="001A5D0D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A5D0D">
        <w:rPr>
          <w:rFonts w:ascii="Arial" w:eastAsia="Arial Unicode MS" w:hAnsi="Arial" w:cs="Arial"/>
          <w:b/>
          <w:sz w:val="24"/>
          <w:szCs w:val="24"/>
        </w:rPr>
        <w:t>9. Оценка эффективности расходования бюджетных средств по годам и этапам в течение всего срока реализации муниципальной Программы.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1A5D0D">
        <w:rPr>
          <w:rFonts w:ascii="Arial" w:eastAsia="Arial Unicode MS" w:hAnsi="Arial" w:cs="Arial"/>
          <w:sz w:val="24"/>
          <w:szCs w:val="24"/>
        </w:rPr>
        <w:t xml:space="preserve">Для оценки эффективности расходования бюджетных средств используются целевые показатели Программы.                                                                                                                     Оценка эффективности расходования бюджетных средств по годам определяется по следующей формуле:     У= </w:t>
      </w:r>
      <w:proofErr w:type="spellStart"/>
      <w:r w:rsidRPr="001A5D0D">
        <w:rPr>
          <w:rFonts w:ascii="Arial" w:eastAsia="Arial Unicode MS" w:hAnsi="Arial" w:cs="Arial"/>
          <w:sz w:val="24"/>
          <w:szCs w:val="24"/>
        </w:rPr>
        <w:t>Кф</w:t>
      </w:r>
      <w:proofErr w:type="spellEnd"/>
      <w:r w:rsidRPr="001A5D0D">
        <w:rPr>
          <w:rFonts w:ascii="Arial" w:eastAsia="Arial Unicode MS" w:hAnsi="Arial" w:cs="Arial"/>
          <w:sz w:val="24"/>
          <w:szCs w:val="24"/>
        </w:rPr>
        <w:t>/</w:t>
      </w:r>
      <w:proofErr w:type="gramStart"/>
      <w:r w:rsidRPr="001A5D0D">
        <w:rPr>
          <w:rFonts w:ascii="Arial" w:eastAsia="Arial Unicode MS" w:hAnsi="Arial" w:cs="Arial"/>
          <w:sz w:val="24"/>
          <w:szCs w:val="24"/>
        </w:rPr>
        <w:t>К</w:t>
      </w:r>
      <w:proofErr w:type="gramEnd"/>
      <w:r w:rsidRPr="001A5D0D">
        <w:rPr>
          <w:rFonts w:ascii="Arial" w:eastAsia="Arial Unicode MS" w:hAnsi="Arial" w:cs="Arial"/>
          <w:sz w:val="24"/>
          <w:szCs w:val="24"/>
          <w:lang w:val="en-US"/>
        </w:rPr>
        <w:t>max</w:t>
      </w:r>
      <w:r w:rsidRPr="001A5D0D">
        <w:rPr>
          <w:rFonts w:ascii="Arial" w:eastAsia="Arial Unicode MS" w:hAnsi="Arial" w:cs="Arial"/>
          <w:sz w:val="24"/>
          <w:szCs w:val="24"/>
        </w:rPr>
        <w:t>*100%, где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1A5D0D">
        <w:rPr>
          <w:rFonts w:ascii="Arial" w:eastAsia="Arial Unicode MS" w:hAnsi="Arial" w:cs="Arial"/>
          <w:sz w:val="24"/>
          <w:szCs w:val="24"/>
        </w:rPr>
        <w:t>У – уровень выполнения Программы;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 w:rsidRPr="001A5D0D">
        <w:rPr>
          <w:rFonts w:ascii="Arial" w:eastAsia="Arial Unicode MS" w:hAnsi="Arial" w:cs="Arial"/>
          <w:sz w:val="24"/>
          <w:szCs w:val="24"/>
        </w:rPr>
        <w:t>Кф</w:t>
      </w:r>
      <w:proofErr w:type="spellEnd"/>
      <w:r w:rsidRPr="001A5D0D">
        <w:rPr>
          <w:rFonts w:ascii="Arial" w:eastAsia="Arial Unicode MS" w:hAnsi="Arial" w:cs="Arial"/>
          <w:sz w:val="24"/>
          <w:szCs w:val="24"/>
        </w:rPr>
        <w:t xml:space="preserve"> - количество фактически набранных баллов за выполнение индикаторов Программы;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proofErr w:type="gramStart"/>
      <w:r w:rsidRPr="001A5D0D">
        <w:rPr>
          <w:rFonts w:ascii="Arial" w:eastAsia="Arial Unicode MS" w:hAnsi="Arial" w:cs="Arial"/>
          <w:sz w:val="24"/>
          <w:szCs w:val="24"/>
        </w:rPr>
        <w:t>К</w:t>
      </w:r>
      <w:proofErr w:type="gramEnd"/>
      <w:r w:rsidRPr="001A5D0D">
        <w:rPr>
          <w:rFonts w:ascii="Arial" w:eastAsia="Arial Unicode MS" w:hAnsi="Arial" w:cs="Arial"/>
          <w:sz w:val="24"/>
          <w:szCs w:val="24"/>
          <w:lang w:val="en-US"/>
        </w:rPr>
        <w:t>max</w:t>
      </w:r>
      <w:r w:rsidRPr="001A5D0D">
        <w:rPr>
          <w:rFonts w:ascii="Arial" w:eastAsia="Arial Unicode MS" w:hAnsi="Arial" w:cs="Arial"/>
          <w:sz w:val="24"/>
          <w:szCs w:val="24"/>
        </w:rPr>
        <w:t xml:space="preserve"> – максимальное количество баллов.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1A5D0D">
        <w:rPr>
          <w:rFonts w:ascii="Arial" w:eastAsia="Arial Unicode MS" w:hAnsi="Arial" w:cs="Arial"/>
          <w:sz w:val="24"/>
          <w:szCs w:val="24"/>
        </w:rPr>
        <w:t>Максимальное количество баллов соответствует количеству индикаторов Программы.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1A5D0D">
        <w:rPr>
          <w:rFonts w:ascii="Arial" w:eastAsia="Arial Unicode MS" w:hAnsi="Arial" w:cs="Arial"/>
          <w:sz w:val="24"/>
          <w:szCs w:val="24"/>
        </w:rPr>
        <w:t xml:space="preserve"> Директор МКУК «</w:t>
      </w:r>
      <w:proofErr w:type="spellStart"/>
      <w:r w:rsidRPr="001A5D0D">
        <w:rPr>
          <w:rFonts w:ascii="Arial" w:eastAsia="Arial Unicode MS" w:hAnsi="Arial" w:cs="Arial"/>
          <w:sz w:val="24"/>
          <w:szCs w:val="24"/>
        </w:rPr>
        <w:t>Усть-Хоперский</w:t>
      </w:r>
      <w:proofErr w:type="spellEnd"/>
      <w:r w:rsidRPr="001A5D0D">
        <w:rPr>
          <w:rFonts w:ascii="Arial" w:eastAsia="Arial Unicode MS" w:hAnsi="Arial" w:cs="Arial"/>
          <w:sz w:val="24"/>
          <w:szCs w:val="24"/>
        </w:rPr>
        <w:t xml:space="preserve"> КДЦ»                        С.В. Куликова</w:t>
      </w:r>
    </w:p>
    <w:p w:rsidR="001A5D0D" w:rsidRPr="001A5D0D" w:rsidRDefault="001A5D0D">
      <w:pPr>
        <w:rPr>
          <w:rFonts w:ascii="Arial" w:hAnsi="Arial" w:cs="Arial"/>
          <w:sz w:val="24"/>
          <w:szCs w:val="24"/>
        </w:rPr>
      </w:pPr>
    </w:p>
    <w:sectPr w:rsidR="001A5D0D" w:rsidRPr="001A5D0D" w:rsidSect="0047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72C3"/>
    <w:rsid w:val="000472C3"/>
    <w:rsid w:val="0008338A"/>
    <w:rsid w:val="000D4C83"/>
    <w:rsid w:val="00101058"/>
    <w:rsid w:val="00120FE2"/>
    <w:rsid w:val="00184E8D"/>
    <w:rsid w:val="00190681"/>
    <w:rsid w:val="001A5D0D"/>
    <w:rsid w:val="002D6D6D"/>
    <w:rsid w:val="004315FF"/>
    <w:rsid w:val="0047563D"/>
    <w:rsid w:val="00485797"/>
    <w:rsid w:val="00495A8E"/>
    <w:rsid w:val="004A47B7"/>
    <w:rsid w:val="00510C4A"/>
    <w:rsid w:val="00536886"/>
    <w:rsid w:val="005D39CB"/>
    <w:rsid w:val="00622AAE"/>
    <w:rsid w:val="00637EDD"/>
    <w:rsid w:val="00687934"/>
    <w:rsid w:val="00706456"/>
    <w:rsid w:val="00732679"/>
    <w:rsid w:val="007A68ED"/>
    <w:rsid w:val="008946A4"/>
    <w:rsid w:val="00903AE1"/>
    <w:rsid w:val="00926CB4"/>
    <w:rsid w:val="009351C5"/>
    <w:rsid w:val="009D263F"/>
    <w:rsid w:val="009D7207"/>
    <w:rsid w:val="00A43A62"/>
    <w:rsid w:val="00A964A4"/>
    <w:rsid w:val="00AB0EA4"/>
    <w:rsid w:val="00AB18E3"/>
    <w:rsid w:val="00AF4D48"/>
    <w:rsid w:val="00B203DB"/>
    <w:rsid w:val="00B33B1B"/>
    <w:rsid w:val="00B369B2"/>
    <w:rsid w:val="00B90192"/>
    <w:rsid w:val="00C7753C"/>
    <w:rsid w:val="00CC3DE4"/>
    <w:rsid w:val="00D2151E"/>
    <w:rsid w:val="00D34C97"/>
    <w:rsid w:val="00DA4AAC"/>
    <w:rsid w:val="00DE1358"/>
    <w:rsid w:val="00DE5F55"/>
    <w:rsid w:val="00DF2B41"/>
    <w:rsid w:val="00DF7944"/>
    <w:rsid w:val="00E1166E"/>
    <w:rsid w:val="00E650C6"/>
    <w:rsid w:val="00E93146"/>
    <w:rsid w:val="00ED4171"/>
    <w:rsid w:val="00F23FAC"/>
    <w:rsid w:val="00FC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72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472C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0472C3"/>
    <w:rPr>
      <w:rFonts w:ascii="Calibri" w:hAnsi="Calibri"/>
    </w:rPr>
  </w:style>
  <w:style w:type="paragraph" w:styleId="a6">
    <w:name w:val="No Spacing"/>
    <w:link w:val="a5"/>
    <w:uiPriority w:val="1"/>
    <w:qFormat/>
    <w:rsid w:val="000472C3"/>
    <w:pPr>
      <w:spacing w:after="0" w:line="240" w:lineRule="auto"/>
    </w:pPr>
    <w:rPr>
      <w:rFonts w:ascii="Calibri" w:hAnsi="Calibri"/>
    </w:rPr>
  </w:style>
  <w:style w:type="table" w:styleId="a7">
    <w:name w:val="Table Grid"/>
    <w:basedOn w:val="a1"/>
    <w:uiPriority w:val="59"/>
    <w:rsid w:val="001A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5"/>
    <w:locked/>
    <w:rsid w:val="00AB0EA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8"/>
    <w:rsid w:val="00AB0EA4"/>
    <w:pPr>
      <w:shd w:val="clear" w:color="auto" w:fill="FFFFFF"/>
      <w:spacing w:after="0" w:line="175" w:lineRule="exact"/>
      <w:ind w:hanging="760"/>
    </w:pPr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2019-02-28T07:20:00Z</cp:lastPrinted>
  <dcterms:created xsi:type="dcterms:W3CDTF">2022-06-03T05:26:00Z</dcterms:created>
  <dcterms:modified xsi:type="dcterms:W3CDTF">2022-06-03T05:37:00Z</dcterms:modified>
</cp:coreProperties>
</file>